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3A67C638" w:rsidR="00A832D7" w:rsidRPr="00565C4A" w:rsidRDefault="00A832D7" w:rsidP="00E54ADD">
      <w:bookmarkStart w:id="0" w:name="_GoBack"/>
      <w:bookmarkEnd w:id="0"/>
    </w:p>
    <w:p w14:paraId="4C426B25" w14:textId="1CD5458B" w:rsidR="00E54ADD" w:rsidRPr="00565C4A" w:rsidRDefault="00E54ADD" w:rsidP="006E13AA">
      <w:pPr>
        <w:spacing w:after="160" w:line="259" w:lineRule="auto"/>
        <w:jc w:val="center"/>
        <w:rPr>
          <w:b/>
          <w:lang w:val="en-US"/>
        </w:rPr>
      </w:pPr>
      <w:r w:rsidRPr="00565C4A">
        <w:rPr>
          <w:b/>
          <w:lang w:val="en-US"/>
        </w:rPr>
        <w:t>P R O F O R M A</w:t>
      </w:r>
    </w:p>
    <w:p w14:paraId="2B154CAD" w14:textId="372223E2" w:rsidR="00E54ADD" w:rsidRPr="00565C4A" w:rsidRDefault="00E54ADD" w:rsidP="00712F35">
      <w:pPr>
        <w:jc w:val="center"/>
        <w:rPr>
          <w:b/>
          <w:bCs/>
          <w:lang w:eastAsia="zh-CN"/>
        </w:rPr>
      </w:pPr>
      <w:r w:rsidRPr="00565C4A">
        <w:rPr>
          <w:b/>
          <w:bCs/>
          <w:lang w:eastAsia="zh-CN"/>
        </w:rPr>
        <w:t>Request for Market Information (“RFI”)</w:t>
      </w:r>
      <w:r w:rsidR="00D3494E" w:rsidRPr="00565C4A">
        <w:rPr>
          <w:b/>
          <w:bCs/>
          <w:lang w:eastAsia="zh-CN"/>
        </w:rPr>
        <w:t xml:space="preserve"> for </w:t>
      </w:r>
      <w:r w:rsidR="00D3494E" w:rsidRPr="00565C4A">
        <w:rPr>
          <w:b/>
          <w:bCs/>
          <w:lang w:eastAsia="zh-CN"/>
        </w:rPr>
        <w:br/>
        <w:t xml:space="preserve">Supply and Installation of </w:t>
      </w:r>
      <w:r w:rsidR="009364FD" w:rsidRPr="00565C4A">
        <w:rPr>
          <w:b/>
          <w:bCs/>
          <w:lang w:eastAsia="zh-CN"/>
        </w:rPr>
        <w:t>Hot Air Dryer</w:t>
      </w:r>
      <w:r w:rsidR="00BE35C7" w:rsidRPr="00565C4A">
        <w:rPr>
          <w:b/>
          <w:bCs/>
          <w:lang w:eastAsia="zh-CN"/>
        </w:rPr>
        <w:t xml:space="preserve"> </w:t>
      </w:r>
    </w:p>
    <w:p w14:paraId="6B2B4157" w14:textId="4490ACBD" w:rsidR="00D3494E" w:rsidRPr="00565C4A" w:rsidRDefault="00D3494E" w:rsidP="00712F35">
      <w:pPr>
        <w:ind w:leftChars="177" w:left="850" w:hanging="425"/>
        <w:jc w:val="center"/>
        <w:rPr>
          <w:b/>
          <w:bCs/>
          <w:lang w:eastAsia="zh-CN"/>
        </w:rPr>
      </w:pPr>
      <w:r w:rsidRPr="00565C4A">
        <w:rPr>
          <w:b/>
          <w:bCs/>
          <w:lang w:eastAsia="zh-CN"/>
        </w:rPr>
        <w:t>for the Chinese Medicine Hospital (“CMH”)</w:t>
      </w:r>
    </w:p>
    <w:p w14:paraId="7576A528" w14:textId="65E3C64E" w:rsidR="009F34BF" w:rsidRPr="00565C4A" w:rsidRDefault="009F34BF" w:rsidP="00712F35">
      <w:pPr>
        <w:ind w:leftChars="177" w:left="850" w:hanging="425"/>
        <w:jc w:val="center"/>
      </w:pPr>
      <w:r w:rsidRPr="00565C4A">
        <w:rPr>
          <w:b/>
          <w:bCs/>
          <w:lang w:eastAsia="zh-CN"/>
        </w:rPr>
        <w:t>(</w:t>
      </w:r>
      <w:r w:rsidR="002C4821" w:rsidRPr="00565C4A">
        <w:rPr>
          <w:b/>
          <w:bCs/>
          <w:lang w:eastAsia="zh-CN"/>
        </w:rPr>
        <w:t xml:space="preserve">CMHPO </w:t>
      </w:r>
      <w:proofErr w:type="gramStart"/>
      <w:r w:rsidRPr="00565C4A">
        <w:rPr>
          <w:b/>
          <w:bCs/>
          <w:lang w:eastAsia="zh-CN"/>
        </w:rPr>
        <w:t>Ref.  :</w:t>
      </w:r>
      <w:proofErr w:type="gramEnd"/>
      <w:r w:rsidRPr="00565C4A">
        <w:rPr>
          <w:b/>
          <w:bCs/>
          <w:lang w:eastAsia="zh-CN"/>
        </w:rPr>
        <w:t xml:space="preserve">   </w:t>
      </w:r>
      <w:r w:rsidR="00021FC5" w:rsidRPr="00565C4A">
        <w:rPr>
          <w:b/>
          <w:bCs/>
          <w:lang w:eastAsia="zh-CN"/>
        </w:rPr>
        <w:t>HHB/H/24/17/3/4/4</w:t>
      </w:r>
      <w:r w:rsidRPr="00565C4A">
        <w:rPr>
          <w:b/>
          <w:bCs/>
          <w:lang w:eastAsia="zh-CN"/>
        </w:rPr>
        <w:t xml:space="preserve">        )</w:t>
      </w:r>
    </w:p>
    <w:p w14:paraId="6F3CA517" w14:textId="7B64967E" w:rsidR="00A832D7" w:rsidRPr="00565C4A" w:rsidRDefault="00A832D7" w:rsidP="006E13AA">
      <w:pPr>
        <w:spacing w:after="160" w:line="259" w:lineRule="auto"/>
        <w:jc w:val="both"/>
        <w:rPr>
          <w:b/>
          <w:u w:val="single"/>
        </w:rPr>
      </w:pPr>
    </w:p>
    <w:p w14:paraId="2D523EFF" w14:textId="77777777" w:rsidR="000E5039" w:rsidRPr="00565C4A" w:rsidRDefault="000E5039" w:rsidP="000E5039">
      <w:pPr>
        <w:spacing w:line="259" w:lineRule="auto"/>
        <w:jc w:val="both"/>
        <w:rPr>
          <w:lang w:val="en-US"/>
        </w:rPr>
      </w:pPr>
      <w:proofErr w:type="gramStart"/>
      <w:r w:rsidRPr="00565C4A">
        <w:rPr>
          <w:lang w:val="en-US"/>
        </w:rPr>
        <w:t>To :</w:t>
      </w:r>
      <w:proofErr w:type="gramEnd"/>
      <w:r w:rsidRPr="00565C4A">
        <w:rPr>
          <w:lang w:val="en-US"/>
        </w:rPr>
        <w:t xml:space="preserve"> </w:t>
      </w:r>
      <w:r w:rsidRPr="00565C4A">
        <w:rPr>
          <w:lang w:val="en-US"/>
        </w:rPr>
        <w:tab/>
        <w:t>Project Director (CMHPO)</w:t>
      </w:r>
    </w:p>
    <w:p w14:paraId="4747846B" w14:textId="357008DF" w:rsidR="000E5039" w:rsidRPr="00565C4A" w:rsidRDefault="000E5039" w:rsidP="000E5039">
      <w:pPr>
        <w:spacing w:after="240" w:line="259" w:lineRule="auto"/>
        <w:jc w:val="both"/>
        <w:rPr>
          <w:lang w:val="en-US"/>
        </w:rPr>
      </w:pPr>
      <w:r w:rsidRPr="00565C4A">
        <w:rPr>
          <w:lang w:val="en-US"/>
        </w:rPr>
        <w:tab/>
        <w:t xml:space="preserve">(Attn. </w:t>
      </w:r>
      <w:r w:rsidR="009364FD" w:rsidRPr="00565C4A">
        <w:t>Ms. Jackie Lam</w:t>
      </w:r>
      <w:r w:rsidRPr="00565C4A">
        <w:rPr>
          <w:lang w:eastAsia="zh-HK"/>
        </w:rPr>
        <w:t>)</w:t>
      </w:r>
    </w:p>
    <w:p w14:paraId="76ECE134" w14:textId="702E1A95" w:rsidR="00A832D7" w:rsidRPr="00565C4A"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565C4A">
        <w:rPr>
          <w:rFonts w:eastAsiaTheme="minorEastAsia"/>
          <w:lang w:val="en-US"/>
        </w:rPr>
        <w:t xml:space="preserve">[by fax: 2127 4795 or email: </w:t>
      </w:r>
      <w:r w:rsidR="009364FD" w:rsidRPr="00565C4A">
        <w:rPr>
          <w:rFonts w:eastAsiaTheme="minorEastAsia"/>
          <w:lang w:val="en-US"/>
        </w:rPr>
        <w:t>jstlam</w:t>
      </w:r>
      <w:r w:rsidRPr="00565C4A">
        <w:rPr>
          <w:rFonts w:eastAsiaTheme="minorEastAsia"/>
          <w:lang w:val="en-US"/>
        </w:rPr>
        <w:t>@healthbureau.gov.hk]</w:t>
      </w:r>
    </w:p>
    <w:p w14:paraId="78888DDC" w14:textId="2D683610" w:rsidR="00A832D7" w:rsidRPr="00565C4A" w:rsidRDefault="00A832D7" w:rsidP="00BE6C80">
      <w:pPr>
        <w:spacing w:after="160" w:line="360" w:lineRule="auto"/>
        <w:rPr>
          <w:rFonts w:eastAsiaTheme="minorEastAsia"/>
          <w:lang w:val="en-US"/>
        </w:rPr>
      </w:pPr>
      <w:r w:rsidRPr="00565C4A">
        <w:rPr>
          <w:rFonts w:eastAsiaTheme="minorEastAsia"/>
          <w:lang w:val="en-US"/>
        </w:rPr>
        <w:t>Y</w:t>
      </w:r>
      <w:r w:rsidRPr="00565C4A">
        <w:rPr>
          <w:rFonts w:eastAsiaTheme="minorEastAsia" w:hint="eastAsia"/>
          <w:lang w:val="en-US"/>
        </w:rPr>
        <w:t xml:space="preserve">our </w:t>
      </w:r>
      <w:r w:rsidRPr="00565C4A">
        <w:rPr>
          <w:rFonts w:eastAsiaTheme="minorEastAsia"/>
          <w:lang w:val="en-US"/>
        </w:rPr>
        <w:t xml:space="preserve">ref: (1) in L/M to </w:t>
      </w:r>
      <w:r w:rsidR="00021FC5" w:rsidRPr="00565C4A">
        <w:rPr>
          <w:rFonts w:eastAsiaTheme="minorEastAsia"/>
          <w:lang w:val="en-US"/>
        </w:rPr>
        <w:t>HHB/H/24/17/3/4/4</w:t>
      </w:r>
    </w:p>
    <w:p w14:paraId="05FDD939" w14:textId="7365FA76" w:rsidR="001376BA" w:rsidRPr="00565C4A" w:rsidRDefault="001376BA" w:rsidP="001376BA">
      <w:pPr>
        <w:spacing w:after="160" w:line="259" w:lineRule="auto"/>
        <w:ind w:firstLineChars="295" w:firstLine="708"/>
        <w:jc w:val="both"/>
        <w:rPr>
          <w:rFonts w:eastAsiaTheme="minorEastAsia"/>
          <w:lang w:val="en-US"/>
        </w:rPr>
      </w:pPr>
      <w:r w:rsidRPr="00565C4A">
        <w:rPr>
          <w:rFonts w:eastAsiaTheme="minorEastAsia"/>
          <w:lang w:val="en-US"/>
        </w:rPr>
        <w:t xml:space="preserve">In response to the RFI of the CMH, my/our company, with contact details provided in Part 1 below, would like to provide the information and relevant supporting documents in Parts 2 to 9 of this </w:t>
      </w:r>
      <w:proofErr w:type="spellStart"/>
      <w:r w:rsidRPr="00565C4A">
        <w:rPr>
          <w:rFonts w:eastAsiaTheme="minorEastAsia"/>
          <w:lang w:val="en-US"/>
        </w:rPr>
        <w:t>Proforma</w:t>
      </w:r>
      <w:proofErr w:type="spellEnd"/>
      <w:r w:rsidRPr="00565C4A">
        <w:rPr>
          <w:rFonts w:eastAsiaTheme="minorEastAsia"/>
          <w:lang w:val="en-US"/>
        </w:rPr>
        <w:t>.</w:t>
      </w:r>
    </w:p>
    <w:p w14:paraId="7C165F32" w14:textId="77777777" w:rsidR="006E13AA" w:rsidRPr="00565C4A"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565C4A" w:rsidRDefault="00A832D7" w:rsidP="00A832D7">
      <w:pPr>
        <w:spacing w:after="160" w:line="259" w:lineRule="auto"/>
        <w:ind w:left="425" w:hangingChars="177" w:hanging="425"/>
        <w:jc w:val="both"/>
        <w:rPr>
          <w:rFonts w:eastAsiaTheme="minorEastAsia"/>
          <w:b/>
          <w:u w:val="single"/>
          <w:lang w:val="en-US"/>
        </w:rPr>
      </w:pPr>
      <w:r w:rsidRPr="00565C4A">
        <w:rPr>
          <w:rFonts w:eastAsiaTheme="minorEastAsia"/>
          <w:b/>
          <w:u w:val="single"/>
          <w:lang w:val="en-US"/>
        </w:rPr>
        <w:t>Part 1 – Supplier’s Contact Details</w:t>
      </w:r>
    </w:p>
    <w:p w14:paraId="24E9A38E" w14:textId="77777777" w:rsidR="00A832D7" w:rsidRPr="00565C4A" w:rsidRDefault="00A832D7" w:rsidP="00A832D7">
      <w:pPr>
        <w:spacing w:after="160" w:line="259" w:lineRule="auto"/>
        <w:ind w:leftChars="177" w:left="425" w:firstLine="1"/>
        <w:jc w:val="both"/>
        <w:rPr>
          <w:rFonts w:eastAsiaTheme="minorEastAsia"/>
          <w:lang w:val="en-US"/>
        </w:rPr>
      </w:pPr>
    </w:p>
    <w:p w14:paraId="323443BF" w14:textId="77777777" w:rsidR="00A832D7" w:rsidRPr="00565C4A" w:rsidRDefault="00A832D7" w:rsidP="006E13AA">
      <w:pPr>
        <w:spacing w:after="160" w:line="259" w:lineRule="auto"/>
        <w:ind w:firstLine="1"/>
        <w:jc w:val="both"/>
        <w:rPr>
          <w:rFonts w:eastAsiaTheme="minorEastAsia"/>
          <w:lang w:val="en-US"/>
        </w:rPr>
      </w:pPr>
      <w:r w:rsidRPr="00565C4A">
        <w:rPr>
          <w:rFonts w:eastAsiaTheme="minorEastAsia"/>
          <w:lang w:val="en-US"/>
        </w:rPr>
        <w:t xml:space="preserve">From:  </w:t>
      </w:r>
    </w:p>
    <w:p w14:paraId="1A17C2F7" w14:textId="0905B618" w:rsidR="00A832D7" w:rsidRPr="00565C4A" w:rsidRDefault="00A832D7" w:rsidP="006E13AA">
      <w:pPr>
        <w:spacing w:after="160" w:line="259" w:lineRule="auto"/>
        <w:ind w:firstLine="1"/>
        <w:jc w:val="both"/>
        <w:rPr>
          <w:rFonts w:eastAsiaTheme="minorEastAsia"/>
          <w:lang w:val="en-US"/>
        </w:rPr>
      </w:pPr>
      <w:r w:rsidRPr="00565C4A">
        <w:rPr>
          <w:rFonts w:eastAsiaTheme="minorEastAsia"/>
          <w:lang w:val="en-US"/>
        </w:rPr>
        <w:t>(Name of the Supplier): _______________________________________________________</w:t>
      </w:r>
    </w:p>
    <w:p w14:paraId="1C9F49A3" w14:textId="77777777" w:rsidR="00A832D7" w:rsidRPr="00565C4A" w:rsidRDefault="00A832D7" w:rsidP="006E13AA">
      <w:pPr>
        <w:spacing w:after="160" w:line="259" w:lineRule="auto"/>
        <w:ind w:left="3600" w:firstLine="720"/>
        <w:jc w:val="both"/>
        <w:rPr>
          <w:rFonts w:eastAsiaTheme="minorEastAsia"/>
          <w:lang w:val="en-US"/>
        </w:rPr>
      </w:pPr>
      <w:r w:rsidRPr="00565C4A">
        <w:rPr>
          <w:rFonts w:eastAsiaTheme="minorEastAsia" w:hint="eastAsia"/>
          <w:lang w:val="en-US"/>
        </w:rPr>
        <w:t>(please fill</w:t>
      </w:r>
      <w:r w:rsidRPr="00565C4A">
        <w:rPr>
          <w:rFonts w:eastAsiaTheme="minorEastAsia"/>
          <w:lang w:val="en-US"/>
        </w:rPr>
        <w:t xml:space="preserve"> </w:t>
      </w:r>
      <w:r w:rsidRPr="00565C4A">
        <w:rPr>
          <w:rFonts w:eastAsiaTheme="minorEastAsia" w:hint="eastAsia"/>
          <w:lang w:val="en-US"/>
        </w:rPr>
        <w:t>in)</w:t>
      </w:r>
    </w:p>
    <w:p w14:paraId="25D8A5C4" w14:textId="77777777" w:rsidR="00A832D7" w:rsidRPr="00565C4A" w:rsidRDefault="00A832D7" w:rsidP="006E13AA">
      <w:pPr>
        <w:spacing w:after="160" w:line="259" w:lineRule="auto"/>
        <w:jc w:val="both"/>
        <w:rPr>
          <w:rFonts w:eastAsiaTheme="minorEastAsia"/>
          <w:lang w:val="en-US"/>
        </w:rPr>
      </w:pPr>
    </w:p>
    <w:p w14:paraId="035C28D9" w14:textId="5BD27846" w:rsidR="00A832D7" w:rsidRPr="00565C4A" w:rsidRDefault="00A832D7" w:rsidP="006E13AA">
      <w:pPr>
        <w:tabs>
          <w:tab w:val="left" w:pos="4253"/>
        </w:tabs>
        <w:spacing w:after="160" w:line="259" w:lineRule="auto"/>
        <w:rPr>
          <w:rFonts w:eastAsiaTheme="minorEastAsia"/>
          <w:lang w:val="en-US"/>
        </w:rPr>
      </w:pPr>
      <w:r w:rsidRPr="00565C4A">
        <w:rPr>
          <w:rFonts w:eastAsiaTheme="minorEastAsia"/>
          <w:lang w:val="en-US"/>
        </w:rPr>
        <w:t>Name and Post of Contact person: _______________________________________________</w:t>
      </w:r>
    </w:p>
    <w:p w14:paraId="0197BBBE" w14:textId="4480995F" w:rsidR="00A832D7" w:rsidRPr="00565C4A" w:rsidRDefault="00A832D7" w:rsidP="006E13AA">
      <w:pPr>
        <w:spacing w:after="160" w:line="259" w:lineRule="auto"/>
        <w:ind w:left="636" w:firstLineChars="1535" w:firstLine="3684"/>
        <w:jc w:val="both"/>
        <w:rPr>
          <w:rFonts w:eastAsiaTheme="minorEastAsia"/>
          <w:lang w:val="en-US"/>
        </w:rPr>
      </w:pPr>
      <w:r w:rsidRPr="00565C4A">
        <w:rPr>
          <w:rFonts w:eastAsiaTheme="minorEastAsia" w:hint="eastAsia"/>
          <w:lang w:val="en-US"/>
        </w:rPr>
        <w:t>(please fill</w:t>
      </w:r>
      <w:r w:rsidRPr="00565C4A">
        <w:rPr>
          <w:rFonts w:eastAsiaTheme="minorEastAsia"/>
          <w:lang w:val="en-US"/>
        </w:rPr>
        <w:t xml:space="preserve"> </w:t>
      </w:r>
      <w:r w:rsidRPr="00565C4A">
        <w:rPr>
          <w:rFonts w:eastAsiaTheme="minorEastAsia" w:hint="eastAsia"/>
          <w:lang w:val="en-US"/>
        </w:rPr>
        <w:t>in)</w:t>
      </w:r>
    </w:p>
    <w:p w14:paraId="14889972" w14:textId="77777777" w:rsidR="00A832D7" w:rsidRPr="00565C4A" w:rsidRDefault="00A832D7" w:rsidP="006E13AA">
      <w:pPr>
        <w:spacing w:after="160" w:line="259" w:lineRule="auto"/>
        <w:ind w:firstLineChars="1535" w:firstLine="3684"/>
        <w:jc w:val="both"/>
        <w:rPr>
          <w:rFonts w:eastAsiaTheme="minorEastAsia"/>
          <w:lang w:val="en-US"/>
        </w:rPr>
      </w:pPr>
    </w:p>
    <w:p w14:paraId="350A1043" w14:textId="7DE1E3DF" w:rsidR="00A832D7" w:rsidRPr="00565C4A" w:rsidRDefault="00A832D7" w:rsidP="006E13AA">
      <w:pPr>
        <w:spacing w:after="160" w:line="259" w:lineRule="auto"/>
        <w:jc w:val="both"/>
        <w:rPr>
          <w:rFonts w:eastAsiaTheme="minorEastAsia"/>
          <w:lang w:val="en-US"/>
        </w:rPr>
      </w:pPr>
      <w:proofErr w:type="gramStart"/>
      <w:r w:rsidRPr="00565C4A">
        <w:rPr>
          <w:rFonts w:eastAsiaTheme="minorEastAsia"/>
          <w:lang w:val="en-US"/>
        </w:rPr>
        <w:t>Email:_</w:t>
      </w:r>
      <w:proofErr w:type="gramEnd"/>
      <w:r w:rsidRPr="00565C4A">
        <w:rPr>
          <w:rFonts w:eastAsiaTheme="minorEastAsia"/>
          <w:lang w:val="en-US"/>
        </w:rPr>
        <w:t>__________________________       Telephone no.:________________________</w:t>
      </w:r>
    </w:p>
    <w:p w14:paraId="5E1EA292" w14:textId="13FA2D70" w:rsidR="00A832D7" w:rsidRPr="00565C4A" w:rsidRDefault="00A832D7" w:rsidP="006E13AA">
      <w:pPr>
        <w:spacing w:after="160" w:line="259" w:lineRule="auto"/>
        <w:ind w:firstLineChars="650" w:firstLine="1560"/>
        <w:jc w:val="both"/>
        <w:rPr>
          <w:rFonts w:eastAsiaTheme="minorEastAsia"/>
          <w:lang w:val="en-US"/>
        </w:rPr>
      </w:pPr>
      <w:r w:rsidRPr="00565C4A">
        <w:rPr>
          <w:rFonts w:eastAsiaTheme="minorEastAsia" w:hint="eastAsia"/>
          <w:lang w:val="en-US"/>
        </w:rPr>
        <w:t>(please fill</w:t>
      </w:r>
      <w:r w:rsidRPr="00565C4A">
        <w:rPr>
          <w:rFonts w:eastAsiaTheme="minorEastAsia"/>
          <w:lang w:val="en-US"/>
        </w:rPr>
        <w:t xml:space="preserve"> </w:t>
      </w:r>
      <w:r w:rsidRPr="00565C4A">
        <w:rPr>
          <w:rFonts w:eastAsiaTheme="minorEastAsia" w:hint="eastAsia"/>
          <w:lang w:val="en-US"/>
        </w:rPr>
        <w:t>in)</w:t>
      </w:r>
      <w:r w:rsidRPr="00565C4A">
        <w:rPr>
          <w:rFonts w:eastAsiaTheme="minorEastAsia" w:hint="eastAsia"/>
          <w:lang w:val="en-US"/>
        </w:rPr>
        <w:tab/>
      </w:r>
      <w:r w:rsidRPr="00565C4A">
        <w:rPr>
          <w:rFonts w:eastAsiaTheme="minorEastAsia"/>
          <w:lang w:val="en-US"/>
        </w:rPr>
        <w:tab/>
      </w:r>
      <w:r w:rsidRPr="00565C4A">
        <w:rPr>
          <w:rFonts w:eastAsiaTheme="minorEastAsia"/>
          <w:lang w:val="en-US"/>
        </w:rPr>
        <w:tab/>
      </w:r>
      <w:r w:rsidRPr="00565C4A">
        <w:rPr>
          <w:rFonts w:eastAsiaTheme="minorEastAsia"/>
          <w:lang w:val="en-US"/>
        </w:rPr>
        <w:tab/>
      </w:r>
      <w:r w:rsidRPr="00565C4A">
        <w:rPr>
          <w:rFonts w:eastAsiaTheme="minorEastAsia"/>
          <w:lang w:val="en-US"/>
        </w:rPr>
        <w:tab/>
      </w:r>
      <w:proofErr w:type="gramStart"/>
      <w:r w:rsidRPr="00565C4A">
        <w:rPr>
          <w:rFonts w:eastAsiaTheme="minorEastAsia"/>
          <w:lang w:val="en-US"/>
        </w:rPr>
        <w:t xml:space="preserve">   </w:t>
      </w:r>
      <w:r w:rsidRPr="00565C4A">
        <w:rPr>
          <w:rFonts w:eastAsiaTheme="minorEastAsia" w:hint="eastAsia"/>
          <w:lang w:val="en-US"/>
        </w:rPr>
        <w:t>(</w:t>
      </w:r>
      <w:proofErr w:type="gramEnd"/>
      <w:r w:rsidRPr="00565C4A">
        <w:rPr>
          <w:rFonts w:eastAsiaTheme="minorEastAsia" w:hint="eastAsia"/>
          <w:lang w:val="en-US"/>
        </w:rPr>
        <w:t>please fill</w:t>
      </w:r>
      <w:r w:rsidRPr="00565C4A">
        <w:rPr>
          <w:rFonts w:eastAsiaTheme="minorEastAsia"/>
          <w:lang w:val="en-US"/>
        </w:rPr>
        <w:t xml:space="preserve"> </w:t>
      </w:r>
      <w:r w:rsidRPr="00565C4A">
        <w:rPr>
          <w:rFonts w:eastAsiaTheme="minorEastAsia" w:hint="eastAsia"/>
          <w:lang w:val="en-US"/>
        </w:rPr>
        <w:t>in)</w:t>
      </w:r>
    </w:p>
    <w:p w14:paraId="584FA446" w14:textId="21BA35CB" w:rsidR="00A832D7" w:rsidRPr="00565C4A"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565C4A">
        <w:rPr>
          <w:rFonts w:eastAsiaTheme="minorEastAsia" w:hint="cs"/>
          <w:b/>
          <w:bCs/>
          <w:kern w:val="1"/>
          <w:u w:val="single"/>
          <w:lang w:val="en-US" w:eastAsia="ar-SA"/>
        </w:rPr>
        <w:t>-----------------------------------------------------------------------------------------------------------------</w:t>
      </w:r>
    </w:p>
    <w:p w14:paraId="5CEE5868" w14:textId="77777777" w:rsidR="00A832D7" w:rsidRPr="00565C4A" w:rsidRDefault="00A832D7" w:rsidP="006E13AA">
      <w:pPr>
        <w:spacing w:after="160" w:line="259" w:lineRule="auto"/>
        <w:jc w:val="both"/>
        <w:rPr>
          <w:b/>
          <w:u w:val="single"/>
        </w:rPr>
      </w:pPr>
    </w:p>
    <w:p w14:paraId="4E74B3C0" w14:textId="52BC0D64" w:rsidR="002A6E83" w:rsidRPr="00565C4A" w:rsidRDefault="00A832D7" w:rsidP="00BE6C80">
      <w:pPr>
        <w:spacing w:after="160" w:line="259" w:lineRule="auto"/>
        <w:jc w:val="both"/>
      </w:pPr>
      <w:r w:rsidRPr="00565C4A">
        <w:rPr>
          <w:rFonts w:eastAsiaTheme="minorEastAsia"/>
          <w:i/>
          <w:lang w:val="en-US"/>
        </w:rPr>
        <w:t>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Request for Market Information.</w:t>
      </w:r>
      <w:r w:rsidR="002A6E83" w:rsidRPr="00565C4A">
        <w:br w:type="page"/>
      </w:r>
    </w:p>
    <w:p w14:paraId="4A9A468D" w14:textId="77777777" w:rsidR="009F34BF" w:rsidRPr="00565C4A" w:rsidRDefault="00935446" w:rsidP="00414F3A">
      <w:pPr>
        <w:spacing w:after="160" w:line="259" w:lineRule="auto"/>
        <w:rPr>
          <w:b/>
          <w:lang w:val="en-US"/>
        </w:rPr>
      </w:pPr>
      <w:r w:rsidRPr="00565C4A">
        <w:rPr>
          <w:b/>
          <w:lang w:val="en-US"/>
        </w:rPr>
        <w:lastRenderedPageBreak/>
        <w:t>Purpose and Backgroun</w:t>
      </w:r>
      <w:r w:rsidR="009F34BF" w:rsidRPr="00565C4A">
        <w:rPr>
          <w:b/>
          <w:lang w:val="en-US"/>
        </w:rPr>
        <w:t>d Information of the RFI</w:t>
      </w:r>
    </w:p>
    <w:p w14:paraId="1B915CDA" w14:textId="77777777" w:rsidR="009F34BF" w:rsidRPr="00565C4A" w:rsidRDefault="009F34BF" w:rsidP="000E2F87">
      <w:pPr>
        <w:pStyle w:val="afa"/>
        <w:widowControl/>
        <w:numPr>
          <w:ilvl w:val="0"/>
          <w:numId w:val="66"/>
        </w:numPr>
        <w:spacing w:after="120"/>
        <w:ind w:leftChars="0" w:left="540" w:hanging="540"/>
        <w:rPr>
          <w:rFonts w:eastAsia="Times New Roman"/>
          <w:bCs/>
          <w:u w:val="single"/>
          <w:lang w:val="en-US"/>
        </w:rPr>
      </w:pPr>
      <w:r w:rsidRPr="00565C4A">
        <w:rPr>
          <w:rFonts w:eastAsia="Times New Roman"/>
          <w:bCs/>
          <w:u w:val="single"/>
          <w:lang w:val="en-US"/>
        </w:rPr>
        <w:t>Purpose</w:t>
      </w:r>
    </w:p>
    <w:p w14:paraId="32A3D191" w14:textId="62AEC01C" w:rsidR="009F34BF" w:rsidRPr="00565C4A" w:rsidRDefault="009F34BF" w:rsidP="00935446">
      <w:pPr>
        <w:autoSpaceDE w:val="0"/>
        <w:autoSpaceDN w:val="0"/>
        <w:spacing w:before="93"/>
        <w:ind w:left="540" w:right="-7"/>
        <w:jc w:val="both"/>
        <w:outlineLvl w:val="1"/>
        <w:rPr>
          <w:rFonts w:eastAsia="Times New Roman"/>
          <w:lang w:val="en-US"/>
        </w:rPr>
      </w:pPr>
      <w:r w:rsidRPr="00565C4A">
        <w:rPr>
          <w:rFonts w:eastAsia="Times New Roman"/>
          <w:lang w:val="en-US"/>
        </w:rPr>
        <w:t>Chinese Medicine Hospital Project Office (“</w:t>
      </w:r>
      <w:r w:rsidRPr="00565C4A">
        <w:rPr>
          <w:rFonts w:eastAsia="Times New Roman"/>
          <w:b/>
          <w:lang w:val="en-US"/>
        </w:rPr>
        <w:t>CMHPO</w:t>
      </w:r>
      <w:r w:rsidRPr="00565C4A">
        <w:rPr>
          <w:rFonts w:eastAsia="Times New Roman"/>
          <w:lang w:val="en-US"/>
        </w:rPr>
        <w:t>”) of the Health Bureau (“</w:t>
      </w:r>
      <w:r w:rsidRPr="00565C4A">
        <w:rPr>
          <w:rFonts w:eastAsia="Times New Roman"/>
          <w:b/>
          <w:lang w:val="en-US"/>
        </w:rPr>
        <w:t>HHB</w:t>
      </w:r>
      <w:r w:rsidRPr="00565C4A">
        <w:rPr>
          <w:rFonts w:eastAsia="Times New Roman"/>
          <w:lang w:val="en-US"/>
        </w:rPr>
        <w:t xml:space="preserve">”) of the Government intends to invite a tender for the </w:t>
      </w:r>
      <w:r w:rsidR="00935446" w:rsidRPr="00565C4A">
        <w:rPr>
          <w:rFonts w:eastAsia="Times New Roman"/>
          <w:lang w:val="en-US"/>
        </w:rPr>
        <w:t>s</w:t>
      </w:r>
      <w:r w:rsidRPr="00565C4A">
        <w:rPr>
          <w:rFonts w:eastAsia="Times New Roman"/>
          <w:lang w:val="en-US"/>
        </w:rPr>
        <w:t xml:space="preserve">upply and </w:t>
      </w:r>
      <w:r w:rsidR="00935446" w:rsidRPr="00565C4A">
        <w:rPr>
          <w:rFonts w:eastAsia="Times New Roman"/>
          <w:lang w:val="en-US"/>
        </w:rPr>
        <w:t>i</w:t>
      </w:r>
      <w:r w:rsidRPr="00565C4A">
        <w:rPr>
          <w:rFonts w:eastAsia="Times New Roman"/>
          <w:lang w:val="en-US"/>
        </w:rPr>
        <w:t xml:space="preserve">nstallation of </w:t>
      </w:r>
      <w:r w:rsidR="009364FD" w:rsidRPr="00565C4A">
        <w:rPr>
          <w:rFonts w:eastAsia="Times New Roman"/>
          <w:lang w:val="en-US"/>
        </w:rPr>
        <w:t>Hot Air Dryer</w:t>
      </w:r>
      <w:r w:rsidR="004909DE" w:rsidRPr="00565C4A">
        <w:rPr>
          <w:rFonts w:eastAsia="Times New Roman"/>
          <w:lang w:val="en-US"/>
        </w:rPr>
        <w:t xml:space="preserve"> (hereinafter refers as the “</w:t>
      </w:r>
      <w:r w:rsidR="00021FC5" w:rsidRPr="00565C4A">
        <w:rPr>
          <w:rFonts w:eastAsia="Times New Roman"/>
          <w:b/>
          <w:lang w:val="en-US"/>
        </w:rPr>
        <w:t>Goods</w:t>
      </w:r>
      <w:r w:rsidR="004909DE" w:rsidRPr="00565C4A">
        <w:rPr>
          <w:rFonts w:eastAsia="Times New Roman"/>
          <w:lang w:val="en-US"/>
        </w:rPr>
        <w:t>”)</w:t>
      </w:r>
      <w:r w:rsidRPr="00565C4A">
        <w:rPr>
          <w:rFonts w:eastAsia="Times New Roman"/>
          <w:lang w:val="en-US"/>
        </w:rPr>
        <w:t xml:space="preserve"> for </w:t>
      </w:r>
      <w:r w:rsidR="00C1765A" w:rsidRPr="00565C4A">
        <w:rPr>
          <w:rFonts w:eastAsia="Times New Roman"/>
          <w:lang w:val="en-US"/>
        </w:rPr>
        <w:t xml:space="preserve">the </w:t>
      </w:r>
      <w:r w:rsidR="00935446" w:rsidRPr="00565C4A">
        <w:rPr>
          <w:rFonts w:eastAsia="Times New Roman"/>
          <w:lang w:val="en-US"/>
        </w:rPr>
        <w:t>Chinese Medicine Hospital (“</w:t>
      </w:r>
      <w:r w:rsidR="00935446" w:rsidRPr="00565C4A">
        <w:rPr>
          <w:rFonts w:eastAsia="Times New Roman"/>
          <w:b/>
          <w:vanish/>
          <w:lang w:val="en-US"/>
        </w:rPr>
        <w:t>op</w:t>
      </w:r>
      <w:r w:rsidRPr="00565C4A">
        <w:rPr>
          <w:rFonts w:eastAsia="Times New Roman"/>
          <w:b/>
          <w:lang w:val="en-US"/>
        </w:rPr>
        <w:t>CMH</w:t>
      </w:r>
      <w:r w:rsidR="00935446" w:rsidRPr="00565C4A">
        <w:rPr>
          <w:rFonts w:eastAsia="Times New Roman"/>
          <w:lang w:val="en-US"/>
        </w:rPr>
        <w:t>”)</w:t>
      </w:r>
      <w:r w:rsidRPr="00565C4A">
        <w:rPr>
          <w:rFonts w:eastAsia="Times New Roman"/>
          <w:lang w:val="en-US"/>
        </w:rPr>
        <w:t xml:space="preserve"> located at Pak </w:t>
      </w:r>
      <w:proofErr w:type="spellStart"/>
      <w:r w:rsidRPr="00565C4A">
        <w:rPr>
          <w:rFonts w:eastAsia="Times New Roman"/>
          <w:lang w:val="en-US"/>
        </w:rPr>
        <w:t>Shing</w:t>
      </w:r>
      <w:proofErr w:type="spellEnd"/>
      <w:r w:rsidRPr="00565C4A">
        <w:rPr>
          <w:rFonts w:eastAsia="Times New Roman"/>
          <w:lang w:val="en-US"/>
        </w:rPr>
        <w:t xml:space="preserve"> </w:t>
      </w:r>
      <w:proofErr w:type="spellStart"/>
      <w:r w:rsidRPr="00565C4A">
        <w:rPr>
          <w:rFonts w:eastAsia="Times New Roman"/>
          <w:lang w:val="en-US"/>
        </w:rPr>
        <w:t>Kok</w:t>
      </w:r>
      <w:proofErr w:type="spellEnd"/>
      <w:r w:rsidRPr="00565C4A">
        <w:rPr>
          <w:rFonts w:eastAsia="Times New Roman"/>
          <w:lang w:val="en-US"/>
        </w:rPr>
        <w:t xml:space="preserve"> in </w:t>
      </w:r>
      <w:proofErr w:type="spellStart"/>
      <w:r w:rsidRPr="00565C4A">
        <w:rPr>
          <w:rFonts w:eastAsia="Times New Roman"/>
          <w:lang w:val="en-US"/>
        </w:rPr>
        <w:t>Tseung</w:t>
      </w:r>
      <w:proofErr w:type="spellEnd"/>
      <w:r w:rsidRPr="00565C4A">
        <w:rPr>
          <w:rFonts w:eastAsia="Times New Roman"/>
          <w:lang w:val="en-US"/>
        </w:rPr>
        <w:t xml:space="preserve"> Kwan O. </w:t>
      </w:r>
      <w:r w:rsidR="00935446" w:rsidRPr="00565C4A">
        <w:rPr>
          <w:rFonts w:eastAsia="Times New Roman"/>
          <w:lang w:val="en-US"/>
        </w:rPr>
        <w:t xml:space="preserve"> The CMHPO therefore wishes to collect market information on </w:t>
      </w:r>
      <w:r w:rsidR="00021FC5" w:rsidRPr="00565C4A">
        <w:rPr>
          <w:rFonts w:eastAsia="Times New Roman"/>
          <w:lang w:val="en-US"/>
        </w:rPr>
        <w:t>Hot Air Dryer</w:t>
      </w:r>
      <w:r w:rsidR="00935446" w:rsidRPr="00565C4A">
        <w:rPr>
          <w:rFonts w:eastAsia="Times New Roman"/>
          <w:lang w:val="en-US"/>
        </w:rPr>
        <w:t>.</w:t>
      </w:r>
    </w:p>
    <w:p w14:paraId="51AB6E42" w14:textId="77777777" w:rsidR="009F34BF" w:rsidRPr="00565C4A" w:rsidRDefault="009F34BF" w:rsidP="009F34BF">
      <w:pPr>
        <w:autoSpaceDE w:val="0"/>
        <w:autoSpaceDN w:val="0"/>
        <w:spacing w:before="93"/>
        <w:outlineLvl w:val="1"/>
        <w:rPr>
          <w:rFonts w:eastAsiaTheme="minorEastAsia"/>
          <w:u w:val="single"/>
          <w:lang w:val="en-US"/>
        </w:rPr>
      </w:pPr>
    </w:p>
    <w:p w14:paraId="38B1B7DD" w14:textId="77777777" w:rsidR="00935446" w:rsidRPr="00565C4A" w:rsidRDefault="00935446" w:rsidP="000E2F87">
      <w:pPr>
        <w:pStyle w:val="afa"/>
        <w:widowControl/>
        <w:numPr>
          <w:ilvl w:val="0"/>
          <w:numId w:val="66"/>
        </w:numPr>
        <w:spacing w:after="120"/>
        <w:ind w:leftChars="0" w:left="540" w:hanging="540"/>
        <w:rPr>
          <w:rFonts w:eastAsia="Times New Roman"/>
          <w:bCs/>
          <w:u w:val="single"/>
          <w:lang w:val="en-US"/>
        </w:rPr>
      </w:pPr>
      <w:r w:rsidRPr="00565C4A">
        <w:rPr>
          <w:rFonts w:eastAsia="Times New Roman"/>
          <w:bCs/>
          <w:u w:val="single"/>
          <w:lang w:val="en-US"/>
        </w:rPr>
        <w:t>Background of the CMH Project</w:t>
      </w:r>
    </w:p>
    <w:p w14:paraId="14E7639E" w14:textId="61FB7715" w:rsidR="00935446" w:rsidRPr="00565C4A" w:rsidRDefault="00935446" w:rsidP="00414F3A">
      <w:pPr>
        <w:pStyle w:val="afa"/>
        <w:autoSpaceDE w:val="0"/>
        <w:autoSpaceDN w:val="0"/>
        <w:spacing w:before="93"/>
        <w:ind w:leftChars="0" w:left="540"/>
        <w:jc w:val="both"/>
        <w:outlineLvl w:val="1"/>
        <w:rPr>
          <w:rFonts w:eastAsiaTheme="minorEastAsia"/>
          <w:lang w:val="en-US"/>
        </w:rPr>
      </w:pPr>
      <w:r w:rsidRPr="00565C4A">
        <w:rPr>
          <w:rFonts w:eastAsiaTheme="minorEastAsia"/>
          <w:lang w:val="en-US"/>
        </w:rPr>
        <w:t xml:space="preserve">The Chief Executive announced in the 2014 Policy Address that the Government had decided to reserve a site in </w:t>
      </w:r>
      <w:proofErr w:type="spellStart"/>
      <w:r w:rsidRPr="00565C4A">
        <w:rPr>
          <w:rFonts w:eastAsiaTheme="minorEastAsia"/>
          <w:lang w:val="en-US"/>
        </w:rPr>
        <w:t>Tseung</w:t>
      </w:r>
      <w:proofErr w:type="spellEnd"/>
      <w:r w:rsidRPr="00565C4A">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565C4A">
        <w:rPr>
          <w:rFonts w:eastAsiaTheme="minorEastAsia"/>
          <w:lang w:val="en-US"/>
        </w:rPr>
        <w:t>organisation</w:t>
      </w:r>
      <w:proofErr w:type="spellEnd"/>
      <w:r w:rsidRPr="00565C4A">
        <w:rPr>
          <w:rFonts w:eastAsiaTheme="minorEastAsia"/>
          <w:lang w:val="en-US"/>
        </w:rPr>
        <w:t xml:space="preserve"> (“NPMO”) to operate the CMH. </w:t>
      </w:r>
      <w:r w:rsidR="00D73637" w:rsidRPr="00565C4A">
        <w:rPr>
          <w:rFonts w:eastAsiaTheme="minorEastAsia"/>
          <w:lang w:val="en-US"/>
        </w:rPr>
        <w:t xml:space="preserve"> </w:t>
      </w:r>
      <w:r w:rsidRPr="00565C4A">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565C4A" w:rsidRDefault="00935446" w:rsidP="00414F3A">
      <w:pPr>
        <w:pStyle w:val="afa"/>
        <w:autoSpaceDE w:val="0"/>
        <w:autoSpaceDN w:val="0"/>
        <w:spacing w:before="93"/>
        <w:ind w:leftChars="0" w:left="540"/>
        <w:jc w:val="both"/>
        <w:outlineLvl w:val="1"/>
        <w:rPr>
          <w:rFonts w:eastAsiaTheme="minorEastAsia"/>
          <w:lang w:val="en-US"/>
        </w:rPr>
      </w:pPr>
      <w:r w:rsidRPr="00565C4A">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565C4A" w:rsidRDefault="00935446" w:rsidP="00414F3A">
      <w:pPr>
        <w:pStyle w:val="afa"/>
        <w:autoSpaceDE w:val="0"/>
        <w:autoSpaceDN w:val="0"/>
        <w:spacing w:before="93"/>
        <w:ind w:leftChars="0" w:left="540"/>
        <w:jc w:val="both"/>
        <w:outlineLvl w:val="1"/>
        <w:rPr>
          <w:rFonts w:eastAsiaTheme="minorEastAsia"/>
          <w:lang w:val="en-US"/>
        </w:rPr>
      </w:pPr>
      <w:r w:rsidRPr="00565C4A">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sidRPr="00565C4A">
        <w:rPr>
          <w:rFonts w:eastAsiaTheme="minorEastAsia"/>
          <w:lang w:val="en-US"/>
        </w:rPr>
        <w:t xml:space="preserve"> </w:t>
      </w:r>
      <w:r w:rsidRPr="00565C4A">
        <w:rPr>
          <w:rFonts w:eastAsiaTheme="minorEastAsia"/>
          <w:lang w:val="en-US"/>
        </w:rPr>
        <w:t>The CMH project has proceeded to the commissioning stage in 2021. It is targeted to commence hospital services by phases from 2025.</w:t>
      </w:r>
    </w:p>
    <w:p w14:paraId="494EA141" w14:textId="77777777" w:rsidR="00935446" w:rsidRPr="00565C4A" w:rsidRDefault="00935446" w:rsidP="00414F3A">
      <w:pPr>
        <w:pStyle w:val="afa"/>
        <w:autoSpaceDE w:val="0"/>
        <w:autoSpaceDN w:val="0"/>
        <w:spacing w:before="93"/>
        <w:ind w:leftChars="0" w:left="540"/>
        <w:jc w:val="both"/>
        <w:outlineLvl w:val="1"/>
        <w:rPr>
          <w:rFonts w:eastAsiaTheme="minorEastAsia"/>
          <w:lang w:val="en-US"/>
        </w:rPr>
      </w:pPr>
      <w:r w:rsidRPr="00565C4A">
        <w:rPr>
          <w:rFonts w:eastAsiaTheme="minorEastAsia"/>
          <w:lang w:val="en-US"/>
        </w:rPr>
        <w:t xml:space="preserve">More information on the services provision and design of the CMH can be found in the following link: </w:t>
      </w:r>
    </w:p>
    <w:p w14:paraId="688D0683" w14:textId="0BBA402D" w:rsidR="00935446" w:rsidRPr="00565C4A" w:rsidRDefault="008762A7" w:rsidP="00414F3A">
      <w:pPr>
        <w:pStyle w:val="afa"/>
        <w:autoSpaceDE w:val="0"/>
        <w:autoSpaceDN w:val="0"/>
        <w:spacing w:before="93"/>
        <w:ind w:leftChars="0" w:left="540" w:right="-7"/>
        <w:jc w:val="both"/>
        <w:outlineLvl w:val="1"/>
        <w:rPr>
          <w:rFonts w:eastAsia="Times New Roman"/>
          <w:lang w:val="en-US"/>
        </w:rPr>
      </w:pPr>
      <w:hyperlink r:id="rId11" w:history="1">
        <w:r w:rsidR="00B64142" w:rsidRPr="00565C4A">
          <w:rPr>
            <w:rStyle w:val="a7"/>
            <w:color w:val="auto"/>
          </w:rPr>
          <w:t>https://www.healthbureau.gov.hk/en/press_and_publications/otherinfo/200900_cmhp/index.html</w:t>
        </w:r>
      </w:hyperlink>
    </w:p>
    <w:p w14:paraId="053FCFDF" w14:textId="77777777" w:rsidR="00935446" w:rsidRPr="00565C4A" w:rsidRDefault="00935446" w:rsidP="00935446">
      <w:pPr>
        <w:autoSpaceDE w:val="0"/>
        <w:autoSpaceDN w:val="0"/>
        <w:spacing w:before="93"/>
        <w:ind w:left="540"/>
        <w:outlineLvl w:val="1"/>
        <w:rPr>
          <w:rFonts w:eastAsiaTheme="minorEastAsia"/>
          <w:u w:val="single"/>
          <w:lang w:val="en-US"/>
        </w:rPr>
      </w:pPr>
    </w:p>
    <w:p w14:paraId="7C165049" w14:textId="078460A1" w:rsidR="00935446" w:rsidRPr="00565C4A" w:rsidRDefault="000E5039" w:rsidP="006E13AA">
      <w:pPr>
        <w:spacing w:after="160" w:line="259" w:lineRule="auto"/>
        <w:rPr>
          <w:b/>
          <w:lang w:val="en-US"/>
        </w:rPr>
      </w:pPr>
      <w:r w:rsidRPr="00565C4A">
        <w:rPr>
          <w:b/>
          <w:lang w:val="en-US"/>
        </w:rPr>
        <w:t>Note to Suppliers</w:t>
      </w:r>
    </w:p>
    <w:p w14:paraId="68D063E8" w14:textId="6AF2ABAE" w:rsidR="000E5039" w:rsidRPr="00565C4A" w:rsidRDefault="000E5039" w:rsidP="000E2F87">
      <w:pPr>
        <w:pStyle w:val="afa"/>
        <w:numPr>
          <w:ilvl w:val="0"/>
          <w:numId w:val="74"/>
        </w:numPr>
        <w:autoSpaceDE w:val="0"/>
        <w:autoSpaceDN w:val="0"/>
        <w:spacing w:before="93"/>
        <w:ind w:leftChars="0" w:rightChars="-3" w:right="-7"/>
        <w:jc w:val="both"/>
        <w:outlineLvl w:val="1"/>
        <w:rPr>
          <w:lang w:val="en-US"/>
        </w:rPr>
      </w:pPr>
      <w:r w:rsidRPr="00565C4A">
        <w:rPr>
          <w:lang w:val="en-US"/>
        </w:rPr>
        <w:t xml:space="preserve">If your company have more than one </w:t>
      </w:r>
      <w:r w:rsidR="009364FD" w:rsidRPr="00565C4A">
        <w:rPr>
          <w:rFonts w:eastAsia="Times New Roman"/>
          <w:lang w:val="en-US"/>
        </w:rPr>
        <w:t>Hot Air Dryer</w:t>
      </w:r>
      <w:r w:rsidRPr="00565C4A">
        <w:rPr>
          <w:rFonts w:eastAsia="Times New Roman"/>
          <w:lang w:val="en-US"/>
        </w:rPr>
        <w:t xml:space="preserve"> </w:t>
      </w:r>
      <w:r w:rsidRPr="00565C4A">
        <w:rPr>
          <w:lang w:val="en-US"/>
        </w:rPr>
        <w:t xml:space="preserve">that may meet the requirements of the </w:t>
      </w:r>
      <w:r w:rsidR="00021FC5" w:rsidRPr="00565C4A">
        <w:rPr>
          <w:lang w:val="en-US"/>
        </w:rPr>
        <w:t>Goods</w:t>
      </w:r>
      <w:r w:rsidRPr="00565C4A">
        <w:rPr>
          <w:lang w:val="en-US"/>
        </w:rPr>
        <w:t xml:space="preserve"> stated in this </w:t>
      </w:r>
      <w:proofErr w:type="spellStart"/>
      <w:r w:rsidRPr="00565C4A">
        <w:rPr>
          <w:lang w:val="en-US"/>
        </w:rPr>
        <w:t>Proforma</w:t>
      </w:r>
      <w:proofErr w:type="spellEnd"/>
      <w:r w:rsidRPr="00565C4A">
        <w:rPr>
          <w:lang w:val="en-US"/>
        </w:rPr>
        <w:t xml:space="preserve">, </w:t>
      </w:r>
      <w:r w:rsidRPr="00565C4A">
        <w:rPr>
          <w:b/>
          <w:lang w:val="en-US"/>
        </w:rPr>
        <w:t xml:space="preserve">please complete and return, together with relevant supporting documents, </w:t>
      </w:r>
      <w:r w:rsidRPr="00565C4A">
        <w:rPr>
          <w:b/>
          <w:u w:val="single"/>
          <w:lang w:val="en-US"/>
        </w:rPr>
        <w:t xml:space="preserve">one set of </w:t>
      </w:r>
      <w:proofErr w:type="spellStart"/>
      <w:r w:rsidRPr="00565C4A">
        <w:rPr>
          <w:b/>
          <w:u w:val="single"/>
          <w:lang w:val="en-US"/>
        </w:rPr>
        <w:t>Proforma</w:t>
      </w:r>
      <w:proofErr w:type="spellEnd"/>
      <w:r w:rsidRPr="00565C4A">
        <w:rPr>
          <w:b/>
          <w:u w:val="single"/>
          <w:lang w:val="en-US"/>
        </w:rPr>
        <w:t xml:space="preserve"> for each different </w:t>
      </w:r>
      <w:r w:rsidR="009364FD" w:rsidRPr="00565C4A">
        <w:rPr>
          <w:rFonts w:eastAsia="Times New Roman"/>
          <w:b/>
          <w:lang w:val="en-US"/>
        </w:rPr>
        <w:t>Hot Air Dryer</w:t>
      </w:r>
      <w:r w:rsidRPr="00565C4A">
        <w:rPr>
          <w:lang w:val="en-US"/>
        </w:rPr>
        <w:t>.</w:t>
      </w:r>
    </w:p>
    <w:p w14:paraId="304E0D86" w14:textId="77777777" w:rsidR="00935446" w:rsidRPr="00565C4A" w:rsidRDefault="00935446" w:rsidP="009F34BF">
      <w:pPr>
        <w:autoSpaceDE w:val="0"/>
        <w:autoSpaceDN w:val="0"/>
        <w:spacing w:before="93"/>
        <w:jc w:val="both"/>
        <w:outlineLvl w:val="1"/>
        <w:rPr>
          <w:rFonts w:eastAsiaTheme="minorEastAsia"/>
          <w:i/>
          <w:lang w:val="en-US"/>
        </w:rPr>
      </w:pPr>
    </w:p>
    <w:p w14:paraId="3D6989ED" w14:textId="77777777" w:rsidR="00C84C98" w:rsidRPr="00565C4A" w:rsidRDefault="00C84C98">
      <w:pPr>
        <w:widowControl/>
        <w:rPr>
          <w:lang w:val="en-US"/>
        </w:rPr>
      </w:pPr>
      <w:r w:rsidRPr="00565C4A">
        <w:rPr>
          <w:lang w:val="en-US"/>
        </w:rPr>
        <w:br w:type="page"/>
      </w:r>
    </w:p>
    <w:p w14:paraId="5AB7466C" w14:textId="613ED5A6" w:rsidR="00C84C98" w:rsidRPr="00565C4A" w:rsidRDefault="00C84C98">
      <w:pPr>
        <w:widowControl/>
        <w:rPr>
          <w:b/>
          <w:lang w:val="en-US"/>
        </w:rPr>
      </w:pPr>
    </w:p>
    <w:p w14:paraId="44158995" w14:textId="3D02928A" w:rsidR="00C1765A" w:rsidRPr="00565C4A" w:rsidRDefault="00C1765A" w:rsidP="00E54ADD">
      <w:pPr>
        <w:spacing w:after="160" w:line="259" w:lineRule="auto"/>
        <w:jc w:val="both"/>
        <w:rPr>
          <w:b/>
          <w:u w:val="single"/>
          <w:lang w:val="en-US"/>
        </w:rPr>
      </w:pPr>
      <w:r w:rsidRPr="00565C4A">
        <w:rPr>
          <w:b/>
          <w:u w:val="single"/>
          <w:lang w:val="en-US"/>
        </w:rPr>
        <w:t xml:space="preserve">Part 2 – </w:t>
      </w:r>
      <w:r w:rsidR="00A541BA" w:rsidRPr="00565C4A">
        <w:rPr>
          <w:b/>
          <w:u w:val="single"/>
          <w:lang w:val="en-US"/>
        </w:rPr>
        <w:t>General</w:t>
      </w:r>
      <w:r w:rsidR="00ED1587" w:rsidRPr="00565C4A">
        <w:rPr>
          <w:b/>
          <w:u w:val="single"/>
          <w:lang w:val="en-US"/>
        </w:rPr>
        <w:t xml:space="preserve"> Information</w:t>
      </w:r>
      <w:r w:rsidRPr="00565C4A">
        <w:rPr>
          <w:b/>
          <w:u w:val="single"/>
          <w:lang w:val="en-US"/>
        </w:rPr>
        <w:t xml:space="preserve"> of </w:t>
      </w:r>
      <w:r w:rsidR="00A541BA" w:rsidRPr="00565C4A">
        <w:rPr>
          <w:b/>
          <w:u w:val="single"/>
          <w:lang w:val="en-US"/>
        </w:rPr>
        <w:t>the</w:t>
      </w:r>
      <w:r w:rsidR="004909DE" w:rsidRPr="00565C4A">
        <w:rPr>
          <w:b/>
          <w:u w:val="single"/>
          <w:lang w:val="en-US"/>
        </w:rPr>
        <w:t xml:space="preserve"> </w:t>
      </w:r>
      <w:r w:rsidR="009332E0" w:rsidRPr="00565C4A">
        <w:rPr>
          <w:b/>
          <w:u w:val="single"/>
          <w:lang w:val="en-US"/>
        </w:rPr>
        <w:t>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65C4A" w:rsidRPr="00565C4A" w14:paraId="26E9C90E" w14:textId="77777777" w:rsidTr="00FD1239">
        <w:trPr>
          <w:trHeight w:val="567"/>
        </w:trPr>
        <w:tc>
          <w:tcPr>
            <w:tcW w:w="4230" w:type="dxa"/>
            <w:shd w:val="clear" w:color="auto" w:fill="auto"/>
          </w:tcPr>
          <w:p w14:paraId="094BE5A2" w14:textId="77777777" w:rsidR="00ED1587" w:rsidRPr="00565C4A"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Place of origin</w:t>
            </w:r>
          </w:p>
        </w:tc>
        <w:tc>
          <w:tcPr>
            <w:tcW w:w="4860" w:type="dxa"/>
            <w:shd w:val="clear" w:color="auto" w:fill="auto"/>
          </w:tcPr>
          <w:p w14:paraId="3FB53CC9"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65C4A" w:rsidRPr="00565C4A" w14:paraId="048F7F55" w14:textId="77777777" w:rsidTr="00FD1239">
        <w:trPr>
          <w:trHeight w:val="567"/>
        </w:trPr>
        <w:tc>
          <w:tcPr>
            <w:tcW w:w="4230" w:type="dxa"/>
            <w:shd w:val="clear" w:color="auto" w:fill="auto"/>
          </w:tcPr>
          <w:p w14:paraId="71D2F659" w14:textId="77777777" w:rsidR="00ED1587" w:rsidRPr="00565C4A"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Name of manufacturer</w:t>
            </w:r>
          </w:p>
        </w:tc>
        <w:tc>
          <w:tcPr>
            <w:tcW w:w="4860" w:type="dxa"/>
            <w:shd w:val="clear" w:color="auto" w:fill="auto"/>
          </w:tcPr>
          <w:p w14:paraId="4541B37C"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65C4A" w:rsidRPr="00565C4A" w14:paraId="56637A2F" w14:textId="77777777" w:rsidTr="00FD1239">
        <w:trPr>
          <w:trHeight w:val="567"/>
        </w:trPr>
        <w:tc>
          <w:tcPr>
            <w:tcW w:w="4230" w:type="dxa"/>
            <w:shd w:val="clear" w:color="auto" w:fill="auto"/>
          </w:tcPr>
          <w:p w14:paraId="101486D8" w14:textId="77777777" w:rsidR="00ED1587" w:rsidRPr="00565C4A"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7E85D153"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EBC5A94" w14:textId="77777777" w:rsidR="0047363D" w:rsidRPr="00565C4A"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AEBE2AA" w14:textId="77777777" w:rsidR="0047363D" w:rsidRPr="00565C4A"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65C4A" w:rsidRPr="00565C4A" w14:paraId="5EED89A7" w14:textId="77777777" w:rsidTr="00FD1239">
        <w:trPr>
          <w:trHeight w:val="567"/>
        </w:trPr>
        <w:tc>
          <w:tcPr>
            <w:tcW w:w="4230" w:type="dxa"/>
            <w:shd w:val="clear" w:color="auto" w:fill="auto"/>
          </w:tcPr>
          <w:p w14:paraId="41534287" w14:textId="1308812C" w:rsidR="00ED1587" w:rsidRPr="00565C4A" w:rsidRDefault="00ED1587" w:rsidP="009332E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 xml:space="preserve">Product name of the </w:t>
            </w:r>
            <w:r w:rsidR="009332E0" w:rsidRPr="00565C4A">
              <w:rPr>
                <w:rFonts w:ascii="Times New Roman" w:eastAsiaTheme="minorEastAsia" w:hAnsi="Times New Roman"/>
                <w:kern w:val="1"/>
                <w:sz w:val="22"/>
                <w:lang w:val="en-US" w:eastAsia="ar-SA"/>
              </w:rPr>
              <w:t>Goods</w:t>
            </w:r>
          </w:p>
        </w:tc>
        <w:tc>
          <w:tcPr>
            <w:tcW w:w="4860" w:type="dxa"/>
            <w:shd w:val="clear" w:color="auto" w:fill="auto"/>
          </w:tcPr>
          <w:p w14:paraId="322C0CA3"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65C4A" w:rsidRPr="00565C4A" w14:paraId="06B02624" w14:textId="77777777" w:rsidTr="00FD1239">
        <w:trPr>
          <w:trHeight w:val="567"/>
        </w:trPr>
        <w:tc>
          <w:tcPr>
            <w:tcW w:w="4230" w:type="dxa"/>
            <w:shd w:val="clear" w:color="auto" w:fill="auto"/>
          </w:tcPr>
          <w:p w14:paraId="59C6AD99" w14:textId="7BA80897" w:rsidR="00ED1587" w:rsidRPr="00565C4A" w:rsidRDefault="00ED1587" w:rsidP="009332E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Model number/ name/</w:t>
            </w:r>
            <w:r w:rsidRPr="00565C4A">
              <w:rPr>
                <w:rFonts w:ascii="Times New Roman" w:eastAsiaTheme="minorEastAsia" w:hAnsi="Times New Roman"/>
                <w:kern w:val="1"/>
                <w:sz w:val="22"/>
                <w:lang w:val="en-US"/>
              </w:rPr>
              <w:t xml:space="preserve"> version number of the </w:t>
            </w:r>
            <w:r w:rsidR="009332E0" w:rsidRPr="00565C4A">
              <w:rPr>
                <w:rFonts w:ascii="Times New Roman" w:eastAsiaTheme="minorEastAsia" w:hAnsi="Times New Roman"/>
                <w:kern w:val="1"/>
                <w:sz w:val="22"/>
                <w:lang w:val="en-US"/>
              </w:rPr>
              <w:t>Goods</w:t>
            </w:r>
          </w:p>
        </w:tc>
        <w:tc>
          <w:tcPr>
            <w:tcW w:w="4860" w:type="dxa"/>
            <w:shd w:val="clear" w:color="auto" w:fill="auto"/>
          </w:tcPr>
          <w:p w14:paraId="35FEAFEF"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65C4A" w:rsidRPr="00565C4A" w14:paraId="57FDE29F" w14:textId="77777777" w:rsidTr="00FD1239">
        <w:trPr>
          <w:trHeight w:val="567"/>
        </w:trPr>
        <w:tc>
          <w:tcPr>
            <w:tcW w:w="4230" w:type="dxa"/>
            <w:shd w:val="clear" w:color="auto" w:fill="auto"/>
          </w:tcPr>
          <w:p w14:paraId="2EB3DD0A" w14:textId="77777777" w:rsidR="00ED1587" w:rsidRPr="00565C4A"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proofErr w:type="spellStart"/>
            <w:r w:rsidRPr="00565C4A">
              <w:rPr>
                <w:rFonts w:ascii="Times New Roman" w:eastAsiaTheme="minorEastAsia" w:hAnsi="Times New Roman"/>
                <w:kern w:val="1"/>
                <w:sz w:val="22"/>
                <w:lang w:val="en-US" w:eastAsia="ar-SA"/>
              </w:rPr>
              <w:t>Authorised</w:t>
            </w:r>
            <w:proofErr w:type="spellEnd"/>
            <w:r w:rsidRPr="00565C4A">
              <w:rPr>
                <w:rFonts w:ascii="Times New Roman" w:eastAsiaTheme="minorEastAsia" w:hAnsi="Times New Roman"/>
                <w:kern w:val="1"/>
                <w:sz w:val="22"/>
                <w:lang w:val="en-US" w:eastAsia="ar-SA"/>
              </w:rPr>
              <w:t xml:space="preserve"> agent or distributor of the manufacturer in Hong Kong</w:t>
            </w:r>
          </w:p>
        </w:tc>
        <w:tc>
          <w:tcPr>
            <w:tcW w:w="4860" w:type="dxa"/>
            <w:shd w:val="clear" w:color="auto" w:fill="auto"/>
          </w:tcPr>
          <w:p w14:paraId="453397AF"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74EE040" w14:textId="77777777" w:rsidR="0047363D" w:rsidRPr="00565C4A"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65C4A" w:rsidRPr="00565C4A" w14:paraId="4732987F" w14:textId="77777777" w:rsidTr="00FD1239">
        <w:trPr>
          <w:trHeight w:val="567"/>
        </w:trPr>
        <w:tc>
          <w:tcPr>
            <w:tcW w:w="4230" w:type="dxa"/>
            <w:shd w:val="clear" w:color="auto" w:fill="auto"/>
          </w:tcPr>
          <w:p w14:paraId="41EBD2C4" w14:textId="77777777" w:rsidR="00ED1587" w:rsidRPr="00565C4A"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Packing</w:t>
            </w:r>
            <w:r w:rsidR="005E0250" w:rsidRPr="00565C4A">
              <w:rPr>
                <w:rFonts w:ascii="Times New Roman" w:eastAsiaTheme="minorEastAsia" w:hAnsi="Times New Roman"/>
                <w:kern w:val="1"/>
                <w:sz w:val="22"/>
                <w:lang w:val="en-US" w:eastAsia="ar-SA"/>
              </w:rPr>
              <w:t xml:space="preserve"> (if applicable)</w:t>
            </w:r>
          </w:p>
        </w:tc>
        <w:tc>
          <w:tcPr>
            <w:tcW w:w="4860" w:type="dxa"/>
            <w:shd w:val="clear" w:color="auto" w:fill="auto"/>
          </w:tcPr>
          <w:p w14:paraId="0F017D5A"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65C4A" w:rsidRPr="00565C4A" w14:paraId="3C1C7D4D" w14:textId="77777777" w:rsidTr="00FD1239">
        <w:trPr>
          <w:trHeight w:val="567"/>
        </w:trPr>
        <w:tc>
          <w:tcPr>
            <w:tcW w:w="4230" w:type="dxa"/>
            <w:shd w:val="clear" w:color="auto" w:fill="auto"/>
          </w:tcPr>
          <w:p w14:paraId="7B111FD1" w14:textId="77777777" w:rsidR="00ED1587" w:rsidRPr="00565C4A"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AFE9367"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69C7A2" w14:textId="77777777" w:rsidR="0047363D" w:rsidRPr="00565C4A"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65C4A" w:rsidRPr="00565C4A" w14:paraId="2DE746A4" w14:textId="77777777" w:rsidTr="00FD1239">
        <w:trPr>
          <w:trHeight w:val="567"/>
        </w:trPr>
        <w:tc>
          <w:tcPr>
            <w:tcW w:w="4230" w:type="dxa"/>
            <w:shd w:val="clear" w:color="auto" w:fill="auto"/>
          </w:tcPr>
          <w:p w14:paraId="2BFFB8BC" w14:textId="0908AB59" w:rsidR="005E0250" w:rsidRPr="00565C4A" w:rsidRDefault="0007646E"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W</w:t>
            </w:r>
            <w:r w:rsidR="00ED1587" w:rsidRPr="00565C4A">
              <w:rPr>
                <w:rFonts w:ascii="Times New Roman" w:eastAsiaTheme="minorEastAsia" w:hAnsi="Times New Roman"/>
                <w:kern w:val="1"/>
                <w:sz w:val="22"/>
                <w:lang w:val="en-US" w:eastAsia="ar-SA"/>
              </w:rPr>
              <w:t xml:space="preserve">arranty period </w:t>
            </w:r>
            <w:r w:rsidR="005E0250" w:rsidRPr="00565C4A">
              <w:rPr>
                <w:rFonts w:ascii="Times New Roman" w:eastAsiaTheme="minorEastAsia" w:hAnsi="Times New Roman"/>
                <w:kern w:val="1"/>
                <w:sz w:val="22"/>
                <w:lang w:val="en-US" w:eastAsia="ar-SA"/>
              </w:rPr>
              <w:t xml:space="preserve">of the </w:t>
            </w:r>
            <w:r w:rsidR="009332E0" w:rsidRPr="00565C4A">
              <w:rPr>
                <w:rFonts w:ascii="Times New Roman" w:eastAsiaTheme="minorEastAsia" w:hAnsi="Times New Roman"/>
                <w:kern w:val="1"/>
                <w:sz w:val="22"/>
                <w:lang w:val="en-US" w:eastAsia="ar-SA"/>
              </w:rPr>
              <w:t>Goods</w:t>
            </w:r>
            <w:r w:rsidRPr="00565C4A">
              <w:rPr>
                <w:rFonts w:ascii="Times New Roman" w:eastAsiaTheme="minorEastAsia" w:hAnsi="Times New Roman"/>
                <w:kern w:val="1"/>
                <w:sz w:val="22"/>
                <w:lang w:val="en-US" w:eastAsia="ar-SA"/>
              </w:rPr>
              <w:t xml:space="preserve"> </w:t>
            </w:r>
          </w:p>
          <w:p w14:paraId="0C5EBBE6" w14:textId="2BFE9CF6" w:rsidR="00ED1587" w:rsidRPr="00565C4A" w:rsidRDefault="0007646E" w:rsidP="009A2114">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w:t>
            </w:r>
            <w:r w:rsidR="005E0250" w:rsidRPr="00565C4A">
              <w:rPr>
                <w:rFonts w:ascii="Times New Roman" w:eastAsiaTheme="minorEastAsia" w:hAnsi="Times New Roman"/>
                <w:i/>
                <w:kern w:val="1"/>
                <w:sz w:val="22"/>
                <w:lang w:val="en-US" w:eastAsia="ar-SA"/>
              </w:rPr>
              <w:t>Please refer to</w:t>
            </w:r>
            <w:r w:rsidRPr="00565C4A">
              <w:rPr>
                <w:rFonts w:ascii="Times New Roman" w:eastAsiaTheme="minorEastAsia" w:hAnsi="Times New Roman"/>
                <w:i/>
                <w:kern w:val="1"/>
                <w:sz w:val="22"/>
                <w:lang w:val="en-US" w:eastAsia="ar-SA"/>
              </w:rPr>
              <w:t xml:space="preserve"> </w:t>
            </w:r>
            <w:r w:rsidR="00E27584" w:rsidRPr="00565C4A">
              <w:rPr>
                <w:rFonts w:ascii="Times New Roman" w:eastAsiaTheme="minorEastAsia" w:hAnsi="Times New Roman"/>
                <w:i/>
                <w:kern w:val="1"/>
                <w:sz w:val="22"/>
                <w:lang w:val="en-US" w:eastAsia="ar-SA"/>
              </w:rPr>
              <w:t xml:space="preserve">section </w:t>
            </w:r>
            <w:r w:rsidR="009A2114" w:rsidRPr="00565C4A">
              <w:rPr>
                <w:rFonts w:ascii="Times New Roman" w:eastAsiaTheme="minorEastAsia" w:hAnsi="Times New Roman"/>
                <w:i/>
                <w:kern w:val="1"/>
                <w:sz w:val="22"/>
                <w:lang w:val="en-US" w:eastAsia="ar-SA"/>
              </w:rPr>
              <w:t>F</w:t>
            </w:r>
            <w:r w:rsidR="00E27584" w:rsidRPr="00565C4A">
              <w:rPr>
                <w:rFonts w:ascii="Times New Roman" w:eastAsiaTheme="minorEastAsia" w:hAnsi="Times New Roman"/>
                <w:i/>
                <w:kern w:val="1"/>
                <w:sz w:val="22"/>
                <w:lang w:val="en-US" w:eastAsia="ar-SA"/>
              </w:rPr>
              <w:t xml:space="preserve"> in Part 3</w:t>
            </w:r>
            <w:r w:rsidRPr="00565C4A">
              <w:rPr>
                <w:rFonts w:ascii="Times New Roman" w:eastAsiaTheme="minorEastAsia" w:hAnsi="Times New Roman"/>
                <w:i/>
                <w:kern w:val="1"/>
                <w:sz w:val="22"/>
                <w:lang w:val="en-US" w:eastAsia="ar-SA"/>
              </w:rPr>
              <w:t xml:space="preserve"> for detail</w:t>
            </w:r>
            <w:r w:rsidR="005E0250" w:rsidRPr="00565C4A">
              <w:rPr>
                <w:rFonts w:ascii="Times New Roman" w:eastAsiaTheme="minorEastAsia" w:hAnsi="Times New Roman"/>
                <w:i/>
                <w:kern w:val="1"/>
                <w:sz w:val="22"/>
                <w:lang w:val="en-US" w:eastAsia="ar-SA"/>
              </w:rPr>
              <w:t>s of the warranty service</w:t>
            </w:r>
            <w:r w:rsidRPr="00565C4A">
              <w:rPr>
                <w:rFonts w:ascii="Times New Roman" w:eastAsiaTheme="minorEastAsia" w:hAnsi="Times New Roman"/>
                <w:i/>
                <w:kern w:val="1"/>
                <w:sz w:val="22"/>
                <w:lang w:val="en-US" w:eastAsia="ar-SA"/>
              </w:rPr>
              <w:t xml:space="preserve"> requirements</w:t>
            </w:r>
            <w:r w:rsidRPr="00565C4A">
              <w:rPr>
                <w:rFonts w:ascii="Times New Roman" w:eastAsiaTheme="minorEastAsia" w:hAnsi="Times New Roman"/>
                <w:kern w:val="1"/>
                <w:sz w:val="22"/>
                <w:lang w:val="en-US" w:eastAsia="ar-SA"/>
              </w:rPr>
              <w:t>)</w:t>
            </w:r>
          </w:p>
        </w:tc>
        <w:tc>
          <w:tcPr>
            <w:tcW w:w="4860" w:type="dxa"/>
            <w:shd w:val="clear" w:color="auto" w:fill="auto"/>
          </w:tcPr>
          <w:p w14:paraId="295B117E" w14:textId="77777777" w:rsidR="0047363D" w:rsidRPr="00565C4A"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5BAC553" w14:textId="483132F9" w:rsidR="005E0250" w:rsidRPr="00565C4A"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565C4A">
              <w:rPr>
                <w:rFonts w:eastAsiaTheme="minorEastAsia"/>
                <w:kern w:val="1"/>
                <w:sz w:val="22"/>
                <w:szCs w:val="22"/>
                <w:lang w:val="en-US" w:eastAsia="ar-SA"/>
              </w:rPr>
              <w:t xml:space="preserve">____________ months from Acceptance of the </w:t>
            </w:r>
            <w:r w:rsidR="009332E0" w:rsidRPr="00565C4A">
              <w:rPr>
                <w:rFonts w:eastAsiaTheme="minorEastAsia"/>
                <w:kern w:val="1"/>
                <w:sz w:val="22"/>
                <w:szCs w:val="22"/>
                <w:lang w:val="en-US" w:eastAsia="ar-SA"/>
              </w:rPr>
              <w:t>Goods</w:t>
            </w:r>
          </w:p>
          <w:p w14:paraId="0930BDA0" w14:textId="77777777" w:rsidR="005E0250" w:rsidRPr="00565C4A"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565C4A">
              <w:rPr>
                <w:rFonts w:eastAsiaTheme="minorEastAsia"/>
                <w:kern w:val="1"/>
                <w:sz w:val="22"/>
                <w:szCs w:val="22"/>
                <w:lang w:val="en-US" w:eastAsia="ar-SA"/>
              </w:rPr>
              <w:t>(</w:t>
            </w:r>
            <w:r w:rsidRPr="00565C4A">
              <w:rPr>
                <w:rFonts w:eastAsiaTheme="minorEastAsia"/>
                <w:i/>
                <w:kern w:val="1"/>
                <w:sz w:val="22"/>
                <w:szCs w:val="22"/>
                <w:lang w:val="en-US" w:eastAsia="ar-SA"/>
              </w:rPr>
              <w:t>Should not be less than 12 months</w:t>
            </w:r>
            <w:r w:rsidRPr="00565C4A">
              <w:rPr>
                <w:rFonts w:eastAsiaTheme="minorEastAsia"/>
                <w:kern w:val="1"/>
                <w:sz w:val="22"/>
                <w:szCs w:val="22"/>
                <w:lang w:val="en-US" w:eastAsia="ar-SA"/>
              </w:rPr>
              <w:t>)</w:t>
            </w:r>
          </w:p>
        </w:tc>
      </w:tr>
      <w:tr w:rsidR="00565C4A" w:rsidRPr="00565C4A" w14:paraId="0498ED6C" w14:textId="77777777" w:rsidTr="00FD1239">
        <w:trPr>
          <w:trHeight w:val="567"/>
        </w:trPr>
        <w:tc>
          <w:tcPr>
            <w:tcW w:w="4230" w:type="dxa"/>
            <w:shd w:val="clear" w:color="auto" w:fill="auto"/>
          </w:tcPr>
          <w:p w14:paraId="1C8DDF2B" w14:textId="25036092" w:rsidR="007954A1" w:rsidRPr="00565C4A" w:rsidRDefault="007954A1" w:rsidP="00B61AD1">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Expected serviceable life (</w:t>
            </w:r>
            <w:r w:rsidRPr="00565C4A">
              <w:rPr>
                <w:rFonts w:ascii="Times New Roman" w:eastAsiaTheme="minorEastAsia" w:hAnsi="Times New Roman"/>
                <w:i/>
                <w:kern w:val="1"/>
                <w:sz w:val="22"/>
                <w:lang w:val="en-US" w:eastAsia="ar-SA"/>
              </w:rPr>
              <w:t xml:space="preserve">Please specify any components of the </w:t>
            </w:r>
            <w:r w:rsidR="00B61AD1" w:rsidRPr="00565C4A">
              <w:rPr>
                <w:rFonts w:ascii="Times New Roman" w:eastAsiaTheme="minorEastAsia" w:hAnsi="Times New Roman"/>
                <w:i/>
                <w:kern w:val="1"/>
                <w:sz w:val="22"/>
                <w:lang w:val="en-US" w:eastAsia="ar-SA"/>
              </w:rPr>
              <w:t>Goods</w:t>
            </w:r>
            <w:r w:rsidRPr="00565C4A">
              <w:rPr>
                <w:rFonts w:ascii="Times New Roman" w:eastAsiaTheme="minorEastAsia" w:hAnsi="Times New Roman"/>
                <w:i/>
                <w:kern w:val="1"/>
                <w:sz w:val="22"/>
                <w:lang w:val="en-US" w:eastAsia="ar-SA"/>
              </w:rPr>
              <w:t xml:space="preserve"> that cannot meet the serviceable life</w:t>
            </w:r>
            <w:r w:rsidRPr="00565C4A">
              <w:rPr>
                <w:rFonts w:ascii="Times New Roman" w:eastAsiaTheme="minorEastAsia" w:hAnsi="Times New Roman"/>
                <w:kern w:val="1"/>
                <w:sz w:val="22"/>
                <w:lang w:val="en-US" w:eastAsia="ar-SA"/>
              </w:rPr>
              <w:t>)</w:t>
            </w:r>
          </w:p>
        </w:tc>
        <w:tc>
          <w:tcPr>
            <w:tcW w:w="4860" w:type="dxa"/>
            <w:shd w:val="clear" w:color="auto" w:fill="auto"/>
          </w:tcPr>
          <w:p w14:paraId="09B72315" w14:textId="103DAF02" w:rsidR="00995D1E" w:rsidRPr="00565C4A" w:rsidRDefault="007954A1"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565C4A">
              <w:rPr>
                <w:rFonts w:eastAsiaTheme="minorEastAsia"/>
                <w:kern w:val="1"/>
                <w:sz w:val="22"/>
                <w:szCs w:val="22"/>
                <w:lang w:val="en-US" w:eastAsia="ar-SA"/>
              </w:rPr>
              <w:t xml:space="preserve">The </w:t>
            </w:r>
            <w:r w:rsidR="00B61AD1" w:rsidRPr="00565C4A">
              <w:rPr>
                <w:rFonts w:eastAsiaTheme="minorEastAsia"/>
                <w:kern w:val="1"/>
                <w:sz w:val="22"/>
                <w:szCs w:val="22"/>
                <w:lang w:val="en-US" w:eastAsia="ar-SA"/>
              </w:rPr>
              <w:t>Goods</w:t>
            </w:r>
            <w:r w:rsidRPr="00565C4A">
              <w:rPr>
                <w:rFonts w:eastAsiaTheme="minorEastAsia"/>
                <w:kern w:val="1"/>
                <w:sz w:val="22"/>
                <w:szCs w:val="22"/>
                <w:lang w:val="en-US" w:eastAsia="ar-SA"/>
              </w:rPr>
              <w:t xml:space="preserve"> shall have a serviceable life </w:t>
            </w:r>
            <w:proofErr w:type="gramStart"/>
            <w:r w:rsidRPr="00565C4A">
              <w:rPr>
                <w:rFonts w:eastAsiaTheme="minorEastAsia"/>
                <w:kern w:val="1"/>
                <w:sz w:val="22"/>
                <w:szCs w:val="22"/>
                <w:lang w:val="en-US" w:eastAsia="ar-SA"/>
              </w:rPr>
              <w:t>of  _</w:t>
            </w:r>
            <w:proofErr w:type="gramEnd"/>
            <w:r w:rsidRPr="00565C4A">
              <w:rPr>
                <w:rFonts w:eastAsiaTheme="minorEastAsia"/>
                <w:kern w:val="1"/>
                <w:sz w:val="22"/>
                <w:szCs w:val="22"/>
                <w:lang w:val="en-US" w:eastAsia="ar-SA"/>
              </w:rPr>
              <w:t>__</w:t>
            </w:r>
            <w:r w:rsidR="00995D1E" w:rsidRPr="00565C4A">
              <w:rPr>
                <w:rFonts w:eastAsiaTheme="minorEastAsia"/>
                <w:kern w:val="1"/>
                <w:sz w:val="22"/>
                <w:szCs w:val="22"/>
                <w:lang w:val="en-US" w:eastAsia="ar-SA"/>
              </w:rPr>
              <w:t>__</w:t>
            </w:r>
            <w:r w:rsidRPr="00565C4A">
              <w:rPr>
                <w:rFonts w:eastAsiaTheme="minorEastAsia"/>
                <w:kern w:val="1"/>
                <w:sz w:val="22"/>
                <w:szCs w:val="22"/>
                <w:lang w:val="en-US" w:eastAsia="ar-SA"/>
              </w:rPr>
              <w:t>__ years from its date of acceptance except the following components</w:t>
            </w:r>
            <w:r w:rsidR="00995D1E" w:rsidRPr="00565C4A">
              <w:rPr>
                <w:rFonts w:eastAsiaTheme="minorEastAsia"/>
                <w:kern w:val="1"/>
                <w:sz w:val="22"/>
                <w:szCs w:val="22"/>
                <w:lang w:val="en-US" w:eastAsia="ar-SA"/>
              </w:rPr>
              <w:t>:</w:t>
            </w:r>
          </w:p>
          <w:p w14:paraId="51C9816B" w14:textId="77777777" w:rsidR="0047363D" w:rsidRPr="00565C4A"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3A76C6D4" w14:textId="77777777" w:rsidR="0047363D" w:rsidRPr="00565C4A"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9B68E80" w14:textId="77777777" w:rsidR="007954A1" w:rsidRPr="00565C4A" w:rsidRDefault="007954A1" w:rsidP="0047363D">
            <w:pPr>
              <w:suppressAutoHyphens/>
              <w:snapToGrid w:val="0"/>
              <w:spacing w:before="120" w:after="120" w:line="259" w:lineRule="auto"/>
              <w:ind w:rightChars="95" w:right="228" w:firstLine="29"/>
              <w:rPr>
                <w:rFonts w:eastAsiaTheme="minorEastAsia"/>
                <w:kern w:val="1"/>
                <w:sz w:val="22"/>
                <w:szCs w:val="22"/>
                <w:lang w:val="en-US" w:eastAsia="ar-SA"/>
              </w:rPr>
            </w:pPr>
            <w:r w:rsidRPr="00565C4A">
              <w:rPr>
                <w:rFonts w:eastAsiaTheme="minorEastAsia"/>
                <w:kern w:val="1"/>
                <w:sz w:val="22"/>
                <w:szCs w:val="22"/>
                <w:lang w:val="en-US" w:eastAsia="ar-SA"/>
              </w:rPr>
              <w:t xml:space="preserve"> </w:t>
            </w:r>
            <w:r w:rsidR="00995D1E" w:rsidRPr="00565C4A">
              <w:rPr>
                <w:rFonts w:eastAsiaTheme="minorEastAsia"/>
                <w:kern w:val="1"/>
                <w:sz w:val="22"/>
                <w:szCs w:val="22"/>
                <w:lang w:val="en-US" w:eastAsia="ar-SA"/>
              </w:rPr>
              <w:t>_______________</w:t>
            </w:r>
            <w:r w:rsidR="00FD1239" w:rsidRPr="00565C4A">
              <w:rPr>
                <w:rFonts w:eastAsiaTheme="minorEastAsia"/>
                <w:kern w:val="1"/>
                <w:sz w:val="22"/>
                <w:szCs w:val="22"/>
                <w:lang w:val="en-US" w:eastAsia="ar-SA"/>
              </w:rPr>
              <w:t>_________________________</w:t>
            </w:r>
          </w:p>
          <w:p w14:paraId="6B85BC62" w14:textId="77777777" w:rsidR="00995D1E" w:rsidRPr="00565C4A" w:rsidRDefault="00995D1E"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565C4A">
              <w:rPr>
                <w:rFonts w:eastAsiaTheme="minorEastAsia"/>
                <w:kern w:val="1"/>
                <w:sz w:val="22"/>
                <w:szCs w:val="22"/>
                <w:lang w:val="en-US" w:eastAsia="ar-SA"/>
              </w:rPr>
              <w:t>(</w:t>
            </w:r>
            <w:r w:rsidRPr="00565C4A">
              <w:rPr>
                <w:rFonts w:eastAsiaTheme="minorEastAsia"/>
                <w:i/>
                <w:kern w:val="1"/>
                <w:sz w:val="22"/>
                <w:szCs w:val="22"/>
                <w:lang w:val="en-US" w:eastAsia="ar-SA"/>
              </w:rPr>
              <w:t>Please also provide the expected life of these excluded components</w:t>
            </w:r>
            <w:r w:rsidRPr="00565C4A">
              <w:rPr>
                <w:rFonts w:eastAsiaTheme="minorEastAsia"/>
                <w:kern w:val="1"/>
                <w:sz w:val="22"/>
                <w:szCs w:val="22"/>
                <w:lang w:val="en-US" w:eastAsia="ar-SA"/>
              </w:rPr>
              <w:t>)</w:t>
            </w:r>
          </w:p>
        </w:tc>
      </w:tr>
      <w:tr w:rsidR="00565C4A" w:rsidRPr="00565C4A" w14:paraId="19B759BC" w14:textId="77777777" w:rsidTr="00FD1239">
        <w:trPr>
          <w:trHeight w:val="567"/>
        </w:trPr>
        <w:tc>
          <w:tcPr>
            <w:tcW w:w="4230" w:type="dxa"/>
            <w:shd w:val="clear" w:color="auto" w:fill="auto"/>
          </w:tcPr>
          <w:p w14:paraId="79D8F869" w14:textId="27B75B0E" w:rsidR="00ED1587" w:rsidRPr="00565C4A" w:rsidRDefault="00ED1587" w:rsidP="009332E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 xml:space="preserve">*Total weight of the </w:t>
            </w:r>
            <w:r w:rsidR="00F6219A" w:rsidRPr="00565C4A">
              <w:rPr>
                <w:rFonts w:ascii="Times New Roman" w:eastAsiaTheme="minorEastAsia" w:hAnsi="Times New Roman"/>
                <w:kern w:val="1"/>
                <w:sz w:val="22"/>
                <w:lang w:val="en-US" w:eastAsia="ar-SA"/>
              </w:rPr>
              <w:t xml:space="preserve">proposed </w:t>
            </w:r>
            <w:r w:rsidR="009332E0" w:rsidRPr="00565C4A">
              <w:rPr>
                <w:rFonts w:ascii="Times New Roman" w:eastAsiaTheme="minorEastAsia" w:hAnsi="Times New Roman"/>
                <w:kern w:val="1"/>
                <w:sz w:val="22"/>
                <w:lang w:val="en-US" w:eastAsia="ar-SA"/>
              </w:rPr>
              <w:t>Goods</w:t>
            </w:r>
          </w:p>
        </w:tc>
        <w:tc>
          <w:tcPr>
            <w:tcW w:w="4860" w:type="dxa"/>
            <w:shd w:val="clear" w:color="auto" w:fill="auto"/>
            <w:vAlign w:val="center"/>
          </w:tcPr>
          <w:p w14:paraId="13BECC7B"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565C4A">
              <w:rPr>
                <w:rFonts w:eastAsiaTheme="minorEastAsia"/>
                <w:kern w:val="1"/>
                <w:sz w:val="22"/>
                <w:szCs w:val="22"/>
                <w:lang w:val="en-US" w:eastAsia="ar-SA"/>
              </w:rPr>
              <w:t>__</w:t>
            </w:r>
            <w:r w:rsidR="00F6219A" w:rsidRPr="00565C4A">
              <w:rPr>
                <w:rFonts w:eastAsiaTheme="minorEastAsia"/>
                <w:kern w:val="1"/>
                <w:sz w:val="22"/>
                <w:szCs w:val="22"/>
                <w:lang w:val="en-US" w:eastAsia="ar-SA"/>
              </w:rPr>
              <w:t>__</w:t>
            </w:r>
            <w:r w:rsidRPr="00565C4A">
              <w:rPr>
                <w:rFonts w:eastAsiaTheme="minorEastAsia"/>
                <w:kern w:val="1"/>
                <w:sz w:val="22"/>
                <w:szCs w:val="22"/>
                <w:lang w:val="en-US" w:eastAsia="ar-SA"/>
              </w:rPr>
              <w:t>________kg</w:t>
            </w:r>
          </w:p>
        </w:tc>
      </w:tr>
      <w:tr w:rsidR="00565C4A" w:rsidRPr="00565C4A" w14:paraId="64CFC504" w14:textId="77777777" w:rsidTr="00FD1239">
        <w:trPr>
          <w:trHeight w:val="567"/>
        </w:trPr>
        <w:tc>
          <w:tcPr>
            <w:tcW w:w="4230" w:type="dxa"/>
            <w:shd w:val="clear" w:color="auto" w:fill="auto"/>
          </w:tcPr>
          <w:p w14:paraId="29FA4CFA" w14:textId="00AD49F3" w:rsidR="00ED1587" w:rsidRPr="00565C4A" w:rsidRDefault="00ED1587" w:rsidP="009332E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565C4A">
              <w:rPr>
                <w:rFonts w:ascii="Times New Roman" w:eastAsiaTheme="minorEastAsia" w:hAnsi="Times New Roman"/>
                <w:kern w:val="1"/>
                <w:sz w:val="22"/>
                <w:lang w:val="en-US" w:eastAsia="ar-SA"/>
              </w:rPr>
              <w:t>*</w:t>
            </w:r>
            <w:r w:rsidR="00F6219A" w:rsidRPr="00565C4A">
              <w:rPr>
                <w:rFonts w:ascii="Times New Roman" w:eastAsiaTheme="minorEastAsia" w:hAnsi="Times New Roman"/>
                <w:kern w:val="1"/>
                <w:sz w:val="22"/>
                <w:lang w:val="en-US" w:eastAsia="ar-SA"/>
              </w:rPr>
              <w:t>Floor l</w:t>
            </w:r>
            <w:r w:rsidRPr="00565C4A">
              <w:rPr>
                <w:rFonts w:ascii="Times New Roman" w:eastAsiaTheme="minorEastAsia" w:hAnsi="Times New Roman"/>
                <w:kern w:val="1"/>
                <w:sz w:val="22"/>
                <w:lang w:val="en-US" w:eastAsia="ar-SA"/>
              </w:rPr>
              <w:t xml:space="preserve">oading </w:t>
            </w:r>
            <w:r w:rsidR="002C4BE4" w:rsidRPr="00565C4A">
              <w:rPr>
                <w:rFonts w:ascii="Times New Roman" w:eastAsiaTheme="minorEastAsia" w:hAnsi="Times New Roman"/>
                <w:kern w:val="1"/>
                <w:sz w:val="22"/>
                <w:lang w:val="en-US" w:eastAsia="ar-SA"/>
              </w:rPr>
              <w:t xml:space="preserve">requirement for </w:t>
            </w:r>
            <w:r w:rsidRPr="00565C4A">
              <w:rPr>
                <w:rFonts w:ascii="Times New Roman" w:eastAsiaTheme="minorEastAsia" w:hAnsi="Times New Roman"/>
                <w:kern w:val="1"/>
                <w:sz w:val="22"/>
                <w:lang w:val="en-US" w:eastAsia="ar-SA"/>
              </w:rPr>
              <w:t xml:space="preserve">the </w:t>
            </w:r>
            <w:r w:rsidR="00F6219A" w:rsidRPr="00565C4A">
              <w:rPr>
                <w:rFonts w:ascii="Times New Roman" w:eastAsiaTheme="minorEastAsia" w:hAnsi="Times New Roman"/>
                <w:kern w:val="1"/>
                <w:sz w:val="22"/>
                <w:lang w:val="en-US" w:eastAsia="ar-SA"/>
              </w:rPr>
              <w:t xml:space="preserve">proposed </w:t>
            </w:r>
            <w:r w:rsidR="009332E0" w:rsidRPr="00565C4A">
              <w:rPr>
                <w:rFonts w:ascii="Times New Roman" w:eastAsiaTheme="minorEastAsia" w:hAnsi="Times New Roman"/>
                <w:kern w:val="1"/>
                <w:sz w:val="22"/>
                <w:lang w:val="en-US" w:eastAsia="ar-SA"/>
              </w:rPr>
              <w:t>Goods</w:t>
            </w:r>
          </w:p>
        </w:tc>
        <w:tc>
          <w:tcPr>
            <w:tcW w:w="4860" w:type="dxa"/>
            <w:shd w:val="clear" w:color="auto" w:fill="auto"/>
            <w:vAlign w:val="center"/>
          </w:tcPr>
          <w:p w14:paraId="0267D7D5" w14:textId="77777777" w:rsidR="00ED1587" w:rsidRPr="00565C4A"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565C4A">
              <w:rPr>
                <w:rFonts w:eastAsiaTheme="minorEastAsia"/>
                <w:kern w:val="1"/>
                <w:sz w:val="22"/>
                <w:szCs w:val="22"/>
                <w:lang w:val="en-US" w:eastAsia="ar-SA"/>
              </w:rPr>
              <w:t xml:space="preserve">___________ </w:t>
            </w:r>
            <w:proofErr w:type="spellStart"/>
            <w:r w:rsidRPr="00565C4A">
              <w:rPr>
                <w:rFonts w:eastAsiaTheme="minorEastAsia"/>
                <w:kern w:val="1"/>
                <w:sz w:val="22"/>
                <w:szCs w:val="22"/>
                <w:lang w:val="en-US" w:eastAsia="ar-SA"/>
              </w:rPr>
              <w:t>kPa</w:t>
            </w:r>
            <w:proofErr w:type="spellEnd"/>
            <w:r w:rsidRPr="00565C4A">
              <w:rPr>
                <w:rFonts w:eastAsiaTheme="minorEastAsia"/>
                <w:kern w:val="1"/>
                <w:sz w:val="22"/>
                <w:szCs w:val="22"/>
                <w:lang w:val="en-US" w:eastAsia="ar-SA"/>
              </w:rPr>
              <w:t xml:space="preserve"> </w:t>
            </w:r>
          </w:p>
        </w:tc>
      </w:tr>
    </w:tbl>
    <w:p w14:paraId="11C624F7" w14:textId="2283A3A0" w:rsidR="0047363D" w:rsidRPr="00565C4A" w:rsidRDefault="00ED1587" w:rsidP="00FD1239">
      <w:pPr>
        <w:spacing w:before="160" w:after="240" w:line="259" w:lineRule="auto"/>
        <w:ind w:left="270" w:hanging="270"/>
        <w:jc w:val="both"/>
        <w:rPr>
          <w:b/>
          <w:sz w:val="22"/>
          <w:szCs w:val="22"/>
          <w:u w:val="single"/>
          <w:lang w:val="en-US"/>
        </w:rPr>
      </w:pPr>
      <w:r w:rsidRPr="00565C4A">
        <w:rPr>
          <w:sz w:val="22"/>
          <w:szCs w:val="22"/>
          <w:lang w:val="en-US"/>
        </w:rPr>
        <w:t>*</w:t>
      </w:r>
      <w:r w:rsidR="00F6219A" w:rsidRPr="00565C4A">
        <w:rPr>
          <w:sz w:val="22"/>
          <w:szCs w:val="22"/>
          <w:lang w:val="en-US"/>
        </w:rPr>
        <w:tab/>
      </w:r>
      <w:r w:rsidRPr="00565C4A">
        <w:rPr>
          <w:i/>
          <w:sz w:val="22"/>
          <w:szCs w:val="22"/>
          <w:lang w:val="en-US"/>
        </w:rPr>
        <w:t xml:space="preserve">The maximum </w:t>
      </w:r>
      <w:r w:rsidR="00F6219A" w:rsidRPr="00565C4A">
        <w:rPr>
          <w:i/>
          <w:sz w:val="22"/>
          <w:szCs w:val="22"/>
          <w:lang w:val="en-US"/>
        </w:rPr>
        <w:t xml:space="preserve">floor </w:t>
      </w:r>
      <w:r w:rsidRPr="00565C4A">
        <w:rPr>
          <w:i/>
          <w:sz w:val="22"/>
          <w:szCs w:val="22"/>
          <w:lang w:val="en-US"/>
        </w:rPr>
        <w:t>load</w:t>
      </w:r>
      <w:r w:rsidR="00F6219A" w:rsidRPr="00565C4A">
        <w:rPr>
          <w:i/>
          <w:sz w:val="22"/>
          <w:szCs w:val="22"/>
          <w:lang w:val="en-US"/>
        </w:rPr>
        <w:t>ing</w:t>
      </w:r>
      <w:r w:rsidRPr="00565C4A">
        <w:rPr>
          <w:i/>
          <w:sz w:val="22"/>
          <w:szCs w:val="22"/>
          <w:lang w:val="en-US"/>
        </w:rPr>
        <w:t xml:space="preserve"> capacity where the </w:t>
      </w:r>
      <w:r w:rsidR="009332E0" w:rsidRPr="00565C4A">
        <w:rPr>
          <w:i/>
          <w:sz w:val="22"/>
          <w:szCs w:val="22"/>
          <w:lang w:val="en-US"/>
        </w:rPr>
        <w:t>Goods</w:t>
      </w:r>
      <w:r w:rsidRPr="00565C4A">
        <w:rPr>
          <w:i/>
          <w:sz w:val="22"/>
          <w:szCs w:val="22"/>
          <w:lang w:val="en-US"/>
        </w:rPr>
        <w:t xml:space="preserve"> </w:t>
      </w:r>
      <w:r w:rsidR="00F6219A" w:rsidRPr="00565C4A">
        <w:rPr>
          <w:i/>
          <w:sz w:val="22"/>
          <w:szCs w:val="22"/>
          <w:lang w:val="en-US"/>
        </w:rPr>
        <w:t xml:space="preserve">is to be installed </w:t>
      </w:r>
      <w:r w:rsidRPr="00565C4A">
        <w:rPr>
          <w:i/>
          <w:sz w:val="22"/>
          <w:szCs w:val="22"/>
          <w:lang w:val="en-US"/>
        </w:rPr>
        <w:t xml:space="preserve">is </w:t>
      </w:r>
      <w:r w:rsidR="00565C4A" w:rsidRPr="00565C4A">
        <w:rPr>
          <w:b/>
          <w:i/>
          <w:sz w:val="22"/>
          <w:szCs w:val="22"/>
          <w:u w:val="single"/>
          <w:lang w:val="en-US"/>
        </w:rPr>
        <w:t>16</w:t>
      </w:r>
      <w:r w:rsidRPr="00565C4A">
        <w:rPr>
          <w:b/>
          <w:i/>
          <w:sz w:val="22"/>
          <w:szCs w:val="22"/>
          <w:u w:val="single"/>
          <w:lang w:val="en-US"/>
        </w:rPr>
        <w:t xml:space="preserve"> </w:t>
      </w:r>
      <w:proofErr w:type="spellStart"/>
      <w:r w:rsidRPr="00565C4A">
        <w:rPr>
          <w:b/>
          <w:i/>
          <w:sz w:val="22"/>
          <w:szCs w:val="22"/>
          <w:u w:val="single"/>
          <w:lang w:val="en-US"/>
        </w:rPr>
        <w:t>kPa</w:t>
      </w:r>
      <w:proofErr w:type="spellEnd"/>
      <w:r w:rsidRPr="00565C4A">
        <w:rPr>
          <w:i/>
          <w:sz w:val="22"/>
          <w:szCs w:val="22"/>
          <w:lang w:val="en-US"/>
        </w:rPr>
        <w:t>.</w:t>
      </w:r>
      <w:r w:rsidR="00F6219A" w:rsidRPr="00565C4A">
        <w:rPr>
          <w:i/>
          <w:sz w:val="22"/>
          <w:szCs w:val="22"/>
          <w:lang w:val="en-US"/>
        </w:rPr>
        <w:t xml:space="preserve"> Please ensure that </w:t>
      </w:r>
      <w:r w:rsidR="0007646E" w:rsidRPr="00565C4A">
        <w:rPr>
          <w:i/>
          <w:sz w:val="22"/>
          <w:szCs w:val="22"/>
          <w:lang w:val="en-US"/>
        </w:rPr>
        <w:t>your</w:t>
      </w:r>
      <w:r w:rsidR="00F6219A" w:rsidRPr="00565C4A">
        <w:rPr>
          <w:i/>
          <w:sz w:val="22"/>
          <w:szCs w:val="22"/>
          <w:lang w:val="en-US"/>
        </w:rPr>
        <w:t xml:space="preserve"> proposed </w:t>
      </w:r>
      <w:r w:rsidR="009332E0" w:rsidRPr="00565C4A">
        <w:rPr>
          <w:i/>
          <w:sz w:val="22"/>
          <w:szCs w:val="22"/>
          <w:lang w:val="en-US"/>
        </w:rPr>
        <w:t>Goods</w:t>
      </w:r>
      <w:r w:rsidR="00F6219A" w:rsidRPr="00565C4A">
        <w:rPr>
          <w:i/>
          <w:sz w:val="22"/>
          <w:szCs w:val="22"/>
          <w:lang w:val="en-US"/>
        </w:rPr>
        <w:t xml:space="preserve"> can comply with this requirement.</w:t>
      </w:r>
      <w:r w:rsidR="0047363D" w:rsidRPr="00565C4A">
        <w:rPr>
          <w:b/>
          <w:sz w:val="22"/>
          <w:szCs w:val="22"/>
          <w:lang w:val="en-US"/>
        </w:rPr>
        <w:br w:type="page"/>
      </w:r>
    </w:p>
    <w:p w14:paraId="7984E188" w14:textId="77777777" w:rsidR="00FC53E1" w:rsidRPr="00565C4A" w:rsidRDefault="00FC53E1" w:rsidP="00FC53E1">
      <w:pPr>
        <w:spacing w:after="160" w:line="259" w:lineRule="auto"/>
        <w:jc w:val="both"/>
        <w:rPr>
          <w:b/>
          <w:u w:val="single"/>
          <w:lang w:val="en-US"/>
        </w:rPr>
      </w:pPr>
      <w:r w:rsidRPr="00565C4A">
        <w:rPr>
          <w:b/>
          <w:u w:val="single"/>
          <w:lang w:val="en-US"/>
        </w:rPr>
        <w:lastRenderedPageBreak/>
        <w:t xml:space="preserve">Part 3 – </w:t>
      </w:r>
      <w:r w:rsidR="0029061B" w:rsidRPr="00565C4A">
        <w:rPr>
          <w:b/>
          <w:u w:val="single"/>
          <w:lang w:val="en-US"/>
        </w:rPr>
        <w:t>Indicative Technical Requirements</w:t>
      </w:r>
    </w:p>
    <w:p w14:paraId="79CD1B62" w14:textId="618CEEB9" w:rsidR="00BA2756" w:rsidRPr="00565C4A" w:rsidRDefault="00FC53E1" w:rsidP="00414F3A">
      <w:pPr>
        <w:tabs>
          <w:tab w:val="left" w:pos="1440"/>
        </w:tabs>
        <w:autoSpaceDE w:val="0"/>
        <w:autoSpaceDN w:val="0"/>
        <w:spacing w:after="120" w:line="242" w:lineRule="auto"/>
        <w:ind w:left="810" w:right="40" w:hanging="810"/>
        <w:rPr>
          <w:lang w:val="en-US"/>
        </w:rPr>
      </w:pPr>
      <w:r w:rsidRPr="00565C4A">
        <w:rPr>
          <w:i/>
          <w:u w:val="single"/>
          <w:lang w:val="en-US"/>
        </w:rPr>
        <w:t>Note</w:t>
      </w:r>
      <w:r w:rsidR="00BA2756" w:rsidRPr="00565C4A">
        <w:rPr>
          <w:i/>
          <w:u w:val="single"/>
          <w:lang w:val="en-US"/>
        </w:rPr>
        <w:t xml:space="preserve">s </w:t>
      </w:r>
      <w:r w:rsidR="00BB7E23" w:rsidRPr="00565C4A">
        <w:rPr>
          <w:i/>
          <w:u w:val="single"/>
          <w:lang w:val="en-US"/>
        </w:rPr>
        <w:t xml:space="preserve">to Suppliers </w:t>
      </w:r>
      <w:r w:rsidR="00BA2756" w:rsidRPr="00565C4A">
        <w:rPr>
          <w:i/>
          <w:u w:val="single"/>
          <w:lang w:val="en-US"/>
        </w:rPr>
        <w:t>for Completion of Part 3</w:t>
      </w:r>
    </w:p>
    <w:p w14:paraId="4CA07DE7" w14:textId="47439BE4" w:rsidR="009A2EAD" w:rsidRPr="00565C4A" w:rsidRDefault="009A2EAD" w:rsidP="000E2F87">
      <w:pPr>
        <w:pStyle w:val="afa"/>
        <w:numPr>
          <w:ilvl w:val="0"/>
          <w:numId w:val="67"/>
        </w:numPr>
        <w:tabs>
          <w:tab w:val="left" w:pos="1440"/>
        </w:tabs>
        <w:autoSpaceDE w:val="0"/>
        <w:autoSpaceDN w:val="0"/>
        <w:spacing w:after="60" w:line="242" w:lineRule="auto"/>
        <w:ind w:leftChars="0" w:left="450" w:right="40"/>
        <w:jc w:val="both"/>
        <w:rPr>
          <w:lang w:val="en-US"/>
        </w:rPr>
      </w:pPr>
      <w:r w:rsidRPr="00565C4A">
        <w:rPr>
          <w:rFonts w:eastAsia="Times New Roman"/>
          <w:i/>
          <w:lang w:val="en-US"/>
        </w:rPr>
        <w:t>Unless specified otherwise, the “</w:t>
      </w:r>
      <w:r w:rsidR="009E303E" w:rsidRPr="00565C4A">
        <w:rPr>
          <w:rFonts w:eastAsia="Times New Roman"/>
          <w:b/>
          <w:i/>
          <w:lang w:val="en-US"/>
        </w:rPr>
        <w:t>Goods</w:t>
      </w:r>
      <w:r w:rsidRPr="00565C4A">
        <w:rPr>
          <w:rFonts w:eastAsia="Times New Roman"/>
          <w:i/>
          <w:lang w:val="en-US"/>
        </w:rPr>
        <w:t xml:space="preserve">” in this Part 3 </w:t>
      </w:r>
      <w:r w:rsidRPr="00565C4A">
        <w:rPr>
          <w:rFonts w:eastAsia="Times New Roman"/>
          <w:b/>
          <w:i/>
          <w:u w:val="single"/>
          <w:lang w:val="en-US"/>
        </w:rPr>
        <w:t xml:space="preserve">refers to </w:t>
      </w:r>
      <w:r w:rsidR="006A0105" w:rsidRPr="00565C4A">
        <w:rPr>
          <w:rFonts w:eastAsia="Times New Roman"/>
          <w:b/>
          <w:i/>
          <w:u w:val="single"/>
          <w:lang w:val="en-US"/>
        </w:rPr>
        <w:t>section A1.1 below</w:t>
      </w:r>
      <w:r w:rsidR="006A0105" w:rsidRPr="00565C4A">
        <w:rPr>
          <w:rFonts w:eastAsia="Times New Roman"/>
          <w:i/>
          <w:lang w:val="en-US"/>
        </w:rPr>
        <w:t>.</w:t>
      </w:r>
    </w:p>
    <w:p w14:paraId="440AF822" w14:textId="77777777" w:rsidR="00BA2756" w:rsidRPr="00565C4A" w:rsidRDefault="00FC53E1" w:rsidP="000E2F87">
      <w:pPr>
        <w:pStyle w:val="afa"/>
        <w:numPr>
          <w:ilvl w:val="0"/>
          <w:numId w:val="67"/>
        </w:numPr>
        <w:tabs>
          <w:tab w:val="left" w:pos="1440"/>
        </w:tabs>
        <w:autoSpaceDE w:val="0"/>
        <w:autoSpaceDN w:val="0"/>
        <w:spacing w:after="60" w:line="242" w:lineRule="auto"/>
        <w:ind w:leftChars="0" w:left="450" w:right="40"/>
        <w:jc w:val="both"/>
        <w:rPr>
          <w:lang w:val="en-US"/>
        </w:rPr>
      </w:pPr>
      <w:r w:rsidRPr="00565C4A">
        <w:rPr>
          <w:i/>
          <w:lang w:val="en-US"/>
        </w:rPr>
        <w:t>The indicative technical requirements are for the purpose of collecting market information only.  They are subject to changes and do no</w:t>
      </w:r>
      <w:r w:rsidR="00BA2756" w:rsidRPr="00565C4A">
        <w:rPr>
          <w:i/>
          <w:lang w:val="en-US"/>
        </w:rPr>
        <w:t>t represent the final technical requirement</w:t>
      </w:r>
      <w:r w:rsidRPr="00565C4A">
        <w:rPr>
          <w:i/>
          <w:lang w:val="en-US"/>
        </w:rPr>
        <w:t>s of the intended tender.</w:t>
      </w:r>
    </w:p>
    <w:p w14:paraId="73DE1BCC" w14:textId="7555AE80" w:rsidR="00B770DD" w:rsidRPr="00565C4A" w:rsidRDefault="00BA2756" w:rsidP="000E2F87">
      <w:pPr>
        <w:pStyle w:val="afa"/>
        <w:numPr>
          <w:ilvl w:val="0"/>
          <w:numId w:val="67"/>
        </w:numPr>
        <w:spacing w:after="60"/>
        <w:ind w:leftChars="0" w:left="450"/>
        <w:jc w:val="both"/>
        <w:rPr>
          <w:rFonts w:eastAsia="Times New Roman"/>
          <w:b/>
          <w:bCs/>
          <w:i/>
          <w:u w:color="000000"/>
          <w:lang w:val="en-US"/>
        </w:rPr>
      </w:pPr>
      <w:r w:rsidRPr="00565C4A">
        <w:rPr>
          <w:rFonts w:eastAsia="Times New Roman"/>
          <w:i/>
          <w:lang w:val="en-US"/>
        </w:rPr>
        <w:t xml:space="preserve">Please </w:t>
      </w:r>
      <w:r w:rsidR="00AF54D0" w:rsidRPr="00565C4A">
        <w:rPr>
          <w:rFonts w:eastAsia="Times New Roman"/>
          <w:i/>
          <w:lang w:val="en-US"/>
        </w:rPr>
        <w:t xml:space="preserve">indicate, as a point by point compliance statement, whether your proposed </w:t>
      </w:r>
      <w:r w:rsidR="009E303E" w:rsidRPr="00565C4A">
        <w:rPr>
          <w:rFonts w:eastAsia="Times New Roman"/>
          <w:i/>
          <w:lang w:val="en-US"/>
        </w:rPr>
        <w:t>Goods</w:t>
      </w:r>
      <w:r w:rsidR="00AF54D0" w:rsidRPr="00565C4A">
        <w:rPr>
          <w:rFonts w:eastAsia="Times New Roman"/>
          <w:i/>
          <w:lang w:val="en-US"/>
        </w:rPr>
        <w:t xml:space="preserve"> “</w:t>
      </w:r>
      <w:r w:rsidR="00AF54D0" w:rsidRPr="00565C4A">
        <w:rPr>
          <w:rFonts w:eastAsia="Times New Roman"/>
          <w:b/>
          <w:i/>
          <w:lang w:val="en-US"/>
        </w:rPr>
        <w:t>Comply</w:t>
      </w:r>
      <w:r w:rsidR="00AF54D0" w:rsidRPr="00565C4A">
        <w:rPr>
          <w:rFonts w:eastAsia="Times New Roman"/>
          <w:i/>
          <w:lang w:val="en-US"/>
        </w:rPr>
        <w:t>” or “</w:t>
      </w:r>
      <w:r w:rsidR="00AF54D0" w:rsidRPr="00565C4A">
        <w:rPr>
          <w:rFonts w:eastAsia="Times New Roman"/>
          <w:b/>
          <w:i/>
          <w:lang w:val="en-US"/>
        </w:rPr>
        <w:t>Not Comply</w:t>
      </w:r>
      <w:r w:rsidR="00AF54D0" w:rsidRPr="00565C4A">
        <w:rPr>
          <w:rFonts w:eastAsia="Times New Roman"/>
          <w:i/>
          <w:lang w:val="en-US"/>
        </w:rPr>
        <w:t xml:space="preserve">” with an </w:t>
      </w:r>
      <w:r w:rsidR="003E5086" w:rsidRPr="00565C4A">
        <w:rPr>
          <w:rFonts w:eastAsia="Times New Roman"/>
          <w:i/>
          <w:lang w:val="en-US"/>
        </w:rPr>
        <w:t>indicative</w:t>
      </w:r>
      <w:r w:rsidR="00AF54D0" w:rsidRPr="00565C4A">
        <w:rPr>
          <w:rFonts w:eastAsia="Times New Roman"/>
          <w:i/>
          <w:lang w:val="en-US"/>
        </w:rPr>
        <w:t xml:space="preserve"> technical requirement stated in Column II by ticking (</w:t>
      </w:r>
      <w:r w:rsidR="00FF64FD" w:rsidRPr="00565C4A">
        <w:rPr>
          <w:rFonts w:eastAsia="Times New Roman"/>
          <w:i/>
          <w:lang w:val="en-US"/>
        </w:rPr>
        <w:sym w:font="Wingdings 2" w:char="F050"/>
      </w:r>
      <w:r w:rsidR="00AF54D0" w:rsidRPr="00565C4A">
        <w:rPr>
          <w:rFonts w:eastAsia="Times New Roman"/>
          <w:i/>
          <w:lang w:val="en-US"/>
        </w:rPr>
        <w:t xml:space="preserve">) in the appropriate box under </w:t>
      </w:r>
      <w:r w:rsidR="00AF54D0" w:rsidRPr="00565C4A">
        <w:rPr>
          <w:rFonts w:eastAsia="Times New Roman"/>
          <w:b/>
          <w:i/>
          <w:lang w:val="en-US"/>
        </w:rPr>
        <w:t>Column I</w:t>
      </w:r>
      <w:r w:rsidR="00C9087D" w:rsidRPr="00565C4A">
        <w:rPr>
          <w:rFonts w:eastAsia="Times New Roman"/>
          <w:b/>
          <w:i/>
          <w:lang w:val="en-US"/>
        </w:rPr>
        <w:t>II</w:t>
      </w:r>
      <w:r w:rsidR="00AF54D0" w:rsidRPr="00565C4A">
        <w:rPr>
          <w:rFonts w:eastAsia="Times New Roman"/>
          <w:i/>
          <w:lang w:val="en-US"/>
        </w:rPr>
        <w:t xml:space="preserve"> and </w:t>
      </w:r>
      <w:r w:rsidR="00AF54D0" w:rsidRPr="00565C4A">
        <w:rPr>
          <w:rFonts w:eastAsia="Times New Roman"/>
          <w:b/>
          <w:i/>
          <w:lang w:val="en-US"/>
        </w:rPr>
        <w:t xml:space="preserve">Column </w:t>
      </w:r>
      <w:r w:rsidR="00C9087D" w:rsidRPr="00565C4A">
        <w:rPr>
          <w:rFonts w:eastAsia="Times New Roman"/>
          <w:b/>
          <w:i/>
          <w:lang w:val="en-US"/>
        </w:rPr>
        <w:t>I</w:t>
      </w:r>
      <w:r w:rsidR="00AF54D0" w:rsidRPr="00565C4A">
        <w:rPr>
          <w:rFonts w:eastAsia="Times New Roman"/>
          <w:b/>
          <w:i/>
          <w:lang w:val="en-US"/>
        </w:rPr>
        <w:t>V</w:t>
      </w:r>
      <w:r w:rsidR="00AF54D0" w:rsidRPr="00565C4A">
        <w:rPr>
          <w:rFonts w:eastAsia="Times New Roman"/>
          <w:i/>
          <w:lang w:val="en-US"/>
        </w:rPr>
        <w:t xml:space="preserve"> respectively.</w:t>
      </w:r>
      <w:r w:rsidRPr="00565C4A">
        <w:rPr>
          <w:rFonts w:eastAsia="Times New Roman"/>
          <w:i/>
          <w:lang w:val="en-US"/>
        </w:rPr>
        <w:t xml:space="preserve"> </w:t>
      </w:r>
    </w:p>
    <w:p w14:paraId="2ADD4D15" w14:textId="50486DD3" w:rsidR="00C3093F" w:rsidRPr="00565C4A" w:rsidRDefault="00C3093F" w:rsidP="000E2F87">
      <w:pPr>
        <w:pStyle w:val="afa"/>
        <w:numPr>
          <w:ilvl w:val="0"/>
          <w:numId w:val="67"/>
        </w:numPr>
        <w:spacing w:after="60"/>
        <w:ind w:leftChars="0" w:left="450"/>
        <w:jc w:val="both"/>
        <w:rPr>
          <w:rFonts w:eastAsia="Times New Roman"/>
          <w:b/>
          <w:bCs/>
          <w:i/>
          <w:u w:color="000000"/>
          <w:lang w:val="en-US"/>
        </w:rPr>
      </w:pPr>
      <w:r w:rsidRPr="00565C4A">
        <w:rPr>
          <w:rFonts w:eastAsia="Times New Roman"/>
          <w:b/>
          <w:i/>
          <w:u w:val="single"/>
          <w:lang w:val="en-US"/>
        </w:rPr>
        <w:t>Where applicable</w:t>
      </w:r>
      <w:r w:rsidRPr="00565C4A">
        <w:rPr>
          <w:rFonts w:eastAsia="Times New Roman"/>
          <w:i/>
          <w:lang w:val="en-US"/>
        </w:rPr>
        <w:t xml:space="preserve">, please quote the value of your proposed </w:t>
      </w:r>
      <w:r w:rsidR="009E303E" w:rsidRPr="00565C4A">
        <w:rPr>
          <w:rFonts w:eastAsia="Times New Roman"/>
          <w:i/>
          <w:lang w:val="en-US"/>
        </w:rPr>
        <w:t>Goods</w:t>
      </w:r>
      <w:r w:rsidRPr="00565C4A">
        <w:rPr>
          <w:rFonts w:eastAsia="Times New Roman"/>
          <w:i/>
          <w:lang w:val="en-US"/>
        </w:rPr>
        <w:t xml:space="preserve"> in either Column I</w:t>
      </w:r>
      <w:r w:rsidR="00B93E32" w:rsidRPr="00565C4A">
        <w:rPr>
          <w:rFonts w:eastAsia="Times New Roman"/>
          <w:i/>
          <w:lang w:val="en-US"/>
        </w:rPr>
        <w:t>II</w:t>
      </w:r>
      <w:r w:rsidRPr="00565C4A">
        <w:rPr>
          <w:rFonts w:eastAsia="Times New Roman"/>
          <w:i/>
          <w:lang w:val="en-US"/>
        </w:rPr>
        <w:t xml:space="preserve"> (if “</w:t>
      </w:r>
      <w:r w:rsidRPr="00565C4A">
        <w:rPr>
          <w:rFonts w:eastAsia="Times New Roman"/>
          <w:b/>
          <w:i/>
          <w:lang w:val="en-US"/>
        </w:rPr>
        <w:t>Comply</w:t>
      </w:r>
      <w:r w:rsidRPr="00565C4A">
        <w:rPr>
          <w:rFonts w:eastAsia="Times New Roman"/>
          <w:i/>
          <w:lang w:val="en-US"/>
        </w:rPr>
        <w:t xml:space="preserve">”) or Column </w:t>
      </w:r>
      <w:r w:rsidR="00B93E32" w:rsidRPr="00565C4A">
        <w:rPr>
          <w:rFonts w:eastAsia="Times New Roman"/>
          <w:i/>
          <w:lang w:val="en-US"/>
        </w:rPr>
        <w:t>I</w:t>
      </w:r>
      <w:r w:rsidRPr="00565C4A">
        <w:rPr>
          <w:rFonts w:eastAsia="Times New Roman"/>
          <w:i/>
          <w:lang w:val="en-US"/>
        </w:rPr>
        <w:t>V (if “</w:t>
      </w:r>
      <w:r w:rsidRPr="00565C4A">
        <w:rPr>
          <w:rFonts w:eastAsia="Times New Roman"/>
          <w:b/>
          <w:i/>
          <w:lang w:val="en-US"/>
        </w:rPr>
        <w:t>Not Comply</w:t>
      </w:r>
      <w:r w:rsidRPr="00565C4A">
        <w:rPr>
          <w:rFonts w:eastAsia="Times New Roman"/>
          <w:i/>
          <w:lang w:val="en-US"/>
        </w:rPr>
        <w:t xml:space="preserve">”) respectively against corresponding indicative technical </w:t>
      </w:r>
      <w:proofErr w:type="gramStart"/>
      <w:r w:rsidRPr="00565C4A">
        <w:rPr>
          <w:rFonts w:eastAsia="Times New Roman"/>
          <w:i/>
          <w:lang w:val="en-US"/>
        </w:rPr>
        <w:t xml:space="preserve">requirement  </w:t>
      </w:r>
      <w:r w:rsidR="00B770DD" w:rsidRPr="00565C4A">
        <w:rPr>
          <w:rFonts w:eastAsia="Times New Roman"/>
          <w:i/>
          <w:lang w:val="en-US"/>
        </w:rPr>
        <w:t>(</w:t>
      </w:r>
      <w:proofErr w:type="gramEnd"/>
      <w:r w:rsidR="00B770DD" w:rsidRPr="00565C4A">
        <w:rPr>
          <w:rFonts w:eastAsia="Times New Roman"/>
          <w:i/>
          <w:lang w:val="en-US"/>
        </w:rPr>
        <w:t>use additional sh</w:t>
      </w:r>
      <w:r w:rsidRPr="00565C4A">
        <w:rPr>
          <w:rFonts w:eastAsia="Times New Roman"/>
          <w:i/>
          <w:lang w:val="en-US"/>
        </w:rPr>
        <w:t>eet(s) if space is insufficient</w:t>
      </w:r>
    </w:p>
    <w:p w14:paraId="06E2EEBB" w14:textId="60320E43" w:rsidR="00C72555" w:rsidRPr="00565C4A" w:rsidRDefault="00B770DD" w:rsidP="000E2F87">
      <w:pPr>
        <w:pStyle w:val="afa"/>
        <w:numPr>
          <w:ilvl w:val="0"/>
          <w:numId w:val="67"/>
        </w:numPr>
        <w:spacing w:after="60"/>
        <w:ind w:leftChars="0" w:left="450"/>
        <w:jc w:val="both"/>
        <w:rPr>
          <w:rFonts w:eastAsia="Times New Roman"/>
          <w:b/>
          <w:bCs/>
          <w:i/>
          <w:u w:color="000000"/>
          <w:lang w:val="en-US"/>
        </w:rPr>
      </w:pPr>
      <w:r w:rsidRPr="00565C4A">
        <w:rPr>
          <w:rFonts w:eastAsia="Times New Roman"/>
          <w:i/>
          <w:lang w:val="en-US"/>
        </w:rPr>
        <w:t>Please provide supporting documents (such as catalogues, user manual and/or operation manual</w:t>
      </w:r>
      <w:r w:rsidR="00E51396" w:rsidRPr="00565C4A">
        <w:rPr>
          <w:rFonts w:eastAsia="Times New Roman"/>
          <w:i/>
          <w:lang w:val="en-US"/>
        </w:rPr>
        <w:t>, DICOM conformance statement, etc.</w:t>
      </w:r>
      <w:r w:rsidRPr="00565C4A">
        <w:rPr>
          <w:rFonts w:eastAsia="Times New Roman"/>
          <w:i/>
          <w:lang w:val="en-US"/>
        </w:rPr>
        <w:t xml:space="preserve">) to illustrate the features of your proposed </w:t>
      </w:r>
      <w:r w:rsidR="009E303E" w:rsidRPr="00565C4A">
        <w:rPr>
          <w:rFonts w:eastAsia="Times New Roman"/>
          <w:i/>
          <w:lang w:val="en-US"/>
        </w:rPr>
        <w:t>Hot Air Dryer</w:t>
      </w:r>
      <w:r w:rsidRPr="00565C4A">
        <w:rPr>
          <w:rFonts w:eastAsia="Times New Roman"/>
          <w:i/>
          <w:lang w:val="en-US"/>
        </w:rPr>
        <w:t xml:space="preserve"> against the corresponding indicative technical requirements.</w:t>
      </w:r>
    </w:p>
    <w:p w14:paraId="454FF729" w14:textId="77777777" w:rsidR="006A0105" w:rsidRPr="00565C4A" w:rsidRDefault="006A0105">
      <w:pPr>
        <w:widowControl/>
        <w:rPr>
          <w:rFonts w:eastAsiaTheme="minorEastAsia"/>
          <w:b/>
          <w:lang w:val="en-US"/>
        </w:rPr>
      </w:pPr>
    </w:p>
    <w:p w14:paraId="27C9AD86" w14:textId="77777777" w:rsidR="006A0105" w:rsidRPr="00565C4A" w:rsidRDefault="006A0105">
      <w:pPr>
        <w:widowControl/>
        <w:rPr>
          <w:rFonts w:eastAsiaTheme="minorEastAsia"/>
          <w:b/>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66"/>
        <w:gridCol w:w="34"/>
        <w:gridCol w:w="13"/>
        <w:gridCol w:w="1512"/>
        <w:gridCol w:w="17"/>
        <w:gridCol w:w="17"/>
        <w:gridCol w:w="1529"/>
        <w:gridCol w:w="33"/>
      </w:tblGrid>
      <w:tr w:rsidR="00565C4A" w:rsidRPr="00565C4A" w14:paraId="4E07D194" w14:textId="77777777" w:rsidTr="007951E3">
        <w:trPr>
          <w:tblHeader/>
        </w:trPr>
        <w:tc>
          <w:tcPr>
            <w:tcW w:w="1134" w:type="dxa"/>
            <w:tcBorders>
              <w:top w:val="single" w:sz="4" w:space="0" w:color="auto"/>
              <w:left w:val="single" w:sz="4" w:space="0" w:color="auto"/>
              <w:bottom w:val="single" w:sz="4" w:space="0" w:color="auto"/>
              <w:right w:val="single" w:sz="4" w:space="0" w:color="auto"/>
            </w:tcBorders>
          </w:tcPr>
          <w:p w14:paraId="6BDAC2FF" w14:textId="77777777" w:rsidR="007951E3" w:rsidRPr="00565C4A" w:rsidRDefault="007951E3" w:rsidP="007951E3">
            <w:pPr>
              <w:spacing w:line="320" w:lineRule="exact"/>
              <w:ind w:right="114"/>
              <w:jc w:val="center"/>
              <w:rPr>
                <w:b/>
              </w:rPr>
            </w:pPr>
            <w:r w:rsidRPr="00565C4A">
              <w:rPr>
                <w:b/>
              </w:rPr>
              <w:t>Column</w:t>
            </w:r>
          </w:p>
          <w:p w14:paraId="4277AAC5" w14:textId="77777777" w:rsidR="007951E3" w:rsidRPr="00565C4A" w:rsidRDefault="007951E3" w:rsidP="007951E3">
            <w:pPr>
              <w:spacing w:line="320" w:lineRule="exact"/>
              <w:ind w:right="114"/>
              <w:jc w:val="center"/>
              <w:rPr>
                <w:b/>
              </w:rPr>
            </w:pPr>
            <w:r w:rsidRPr="00565C4A">
              <w:rPr>
                <w:b/>
              </w:rPr>
              <w:t>I</w:t>
            </w:r>
          </w:p>
        </w:tc>
        <w:tc>
          <w:tcPr>
            <w:tcW w:w="5701" w:type="dxa"/>
            <w:gridSpan w:val="2"/>
            <w:tcBorders>
              <w:top w:val="single" w:sz="4" w:space="0" w:color="auto"/>
              <w:left w:val="single" w:sz="4" w:space="0" w:color="auto"/>
              <w:bottom w:val="single" w:sz="4" w:space="0" w:color="auto"/>
              <w:right w:val="single" w:sz="4" w:space="0" w:color="auto"/>
            </w:tcBorders>
          </w:tcPr>
          <w:p w14:paraId="03DF2468" w14:textId="77777777" w:rsidR="007951E3" w:rsidRPr="00565C4A" w:rsidRDefault="007951E3" w:rsidP="007951E3">
            <w:pPr>
              <w:spacing w:line="320" w:lineRule="exact"/>
              <w:ind w:leftChars="47" w:left="113" w:rightChars="46" w:right="110"/>
              <w:jc w:val="center"/>
              <w:rPr>
                <w:b/>
              </w:rPr>
            </w:pPr>
            <w:r w:rsidRPr="00565C4A">
              <w:rPr>
                <w:b/>
              </w:rPr>
              <w:t xml:space="preserve">Column </w:t>
            </w:r>
          </w:p>
          <w:p w14:paraId="22845F48" w14:textId="77777777" w:rsidR="007951E3" w:rsidRPr="00565C4A" w:rsidRDefault="007951E3" w:rsidP="007951E3">
            <w:pPr>
              <w:spacing w:line="320" w:lineRule="exact"/>
              <w:ind w:leftChars="47" w:left="113" w:rightChars="46" w:right="110"/>
              <w:jc w:val="center"/>
              <w:rPr>
                <w:b/>
              </w:rPr>
            </w:pPr>
            <w:r w:rsidRPr="00565C4A">
              <w:rPr>
                <w:b/>
              </w:rPr>
              <w:t>II</w:t>
            </w:r>
          </w:p>
        </w:tc>
        <w:tc>
          <w:tcPr>
            <w:tcW w:w="1559" w:type="dxa"/>
            <w:gridSpan w:val="4"/>
            <w:tcBorders>
              <w:top w:val="single" w:sz="4" w:space="0" w:color="auto"/>
              <w:left w:val="single" w:sz="4" w:space="0" w:color="auto"/>
              <w:bottom w:val="single" w:sz="4" w:space="0" w:color="auto"/>
              <w:right w:val="single" w:sz="4" w:space="0" w:color="auto"/>
            </w:tcBorders>
          </w:tcPr>
          <w:p w14:paraId="4B481B28" w14:textId="77777777" w:rsidR="007951E3" w:rsidRPr="00565C4A" w:rsidRDefault="007951E3" w:rsidP="007951E3">
            <w:pPr>
              <w:spacing w:line="320" w:lineRule="exact"/>
              <w:ind w:leftChars="47" w:left="113" w:rightChars="46" w:right="110"/>
              <w:jc w:val="center"/>
              <w:rPr>
                <w:b/>
              </w:rPr>
            </w:pPr>
            <w:r w:rsidRPr="00565C4A">
              <w:rPr>
                <w:b/>
              </w:rPr>
              <w:t xml:space="preserve">Column </w:t>
            </w:r>
          </w:p>
          <w:p w14:paraId="2846AABE" w14:textId="77777777" w:rsidR="007951E3" w:rsidRPr="00565C4A" w:rsidRDefault="007951E3" w:rsidP="007951E3">
            <w:pPr>
              <w:spacing w:line="320" w:lineRule="exact"/>
              <w:ind w:leftChars="47" w:left="113" w:rightChars="46" w:right="110"/>
              <w:jc w:val="center"/>
              <w:rPr>
                <w:b/>
              </w:rPr>
            </w:pPr>
            <w:r w:rsidRPr="00565C4A">
              <w:rPr>
                <w:b/>
              </w:rPr>
              <w:t>III</w:t>
            </w:r>
          </w:p>
        </w:tc>
        <w:tc>
          <w:tcPr>
            <w:tcW w:w="1562" w:type="dxa"/>
            <w:gridSpan w:val="2"/>
            <w:tcBorders>
              <w:top w:val="single" w:sz="4" w:space="0" w:color="auto"/>
              <w:left w:val="single" w:sz="4" w:space="0" w:color="auto"/>
              <w:bottom w:val="single" w:sz="4" w:space="0" w:color="auto"/>
              <w:right w:val="single" w:sz="4" w:space="0" w:color="auto"/>
            </w:tcBorders>
          </w:tcPr>
          <w:p w14:paraId="3A11135D" w14:textId="77777777" w:rsidR="007951E3" w:rsidRPr="00565C4A" w:rsidRDefault="007951E3" w:rsidP="007951E3">
            <w:pPr>
              <w:spacing w:line="320" w:lineRule="exact"/>
              <w:ind w:leftChars="47" w:left="113" w:rightChars="46" w:right="110"/>
              <w:jc w:val="center"/>
              <w:rPr>
                <w:b/>
              </w:rPr>
            </w:pPr>
            <w:r w:rsidRPr="00565C4A">
              <w:rPr>
                <w:b/>
              </w:rPr>
              <w:t>Column</w:t>
            </w:r>
          </w:p>
          <w:p w14:paraId="3C20B68B" w14:textId="77777777" w:rsidR="007951E3" w:rsidRPr="00565C4A" w:rsidRDefault="007951E3" w:rsidP="007951E3">
            <w:pPr>
              <w:spacing w:line="320" w:lineRule="exact"/>
              <w:ind w:leftChars="47" w:left="113" w:rightChars="46" w:right="110"/>
              <w:jc w:val="center"/>
              <w:rPr>
                <w:b/>
              </w:rPr>
            </w:pPr>
            <w:r w:rsidRPr="00565C4A">
              <w:rPr>
                <w:b/>
              </w:rPr>
              <w:t>IV</w:t>
            </w:r>
          </w:p>
        </w:tc>
      </w:tr>
      <w:tr w:rsidR="00565C4A" w:rsidRPr="00565C4A" w14:paraId="590D9412" w14:textId="77777777" w:rsidTr="007951E3">
        <w:trPr>
          <w:trHeight w:val="1020"/>
          <w:tblHeader/>
        </w:trPr>
        <w:tc>
          <w:tcPr>
            <w:tcW w:w="1134" w:type="dxa"/>
            <w:vMerge w:val="restart"/>
            <w:tcBorders>
              <w:top w:val="single" w:sz="4" w:space="0" w:color="auto"/>
              <w:left w:val="single" w:sz="4" w:space="0" w:color="auto"/>
              <w:right w:val="single" w:sz="4" w:space="0" w:color="auto"/>
            </w:tcBorders>
            <w:vAlign w:val="center"/>
          </w:tcPr>
          <w:p w14:paraId="1D0007DD" w14:textId="77777777" w:rsidR="007951E3" w:rsidRPr="00565C4A" w:rsidRDefault="007951E3" w:rsidP="007951E3">
            <w:pPr>
              <w:spacing w:line="320" w:lineRule="exact"/>
              <w:ind w:right="114"/>
              <w:jc w:val="center"/>
            </w:pPr>
            <w:r w:rsidRPr="00565C4A">
              <w:rPr>
                <w:b/>
              </w:rPr>
              <w:t>Section</w:t>
            </w:r>
          </w:p>
        </w:tc>
        <w:tc>
          <w:tcPr>
            <w:tcW w:w="5701" w:type="dxa"/>
            <w:gridSpan w:val="2"/>
            <w:vMerge w:val="restart"/>
            <w:tcBorders>
              <w:top w:val="single" w:sz="4" w:space="0" w:color="auto"/>
              <w:left w:val="single" w:sz="4" w:space="0" w:color="auto"/>
              <w:right w:val="single" w:sz="4" w:space="0" w:color="auto"/>
            </w:tcBorders>
            <w:vAlign w:val="center"/>
          </w:tcPr>
          <w:p w14:paraId="253A6EBF" w14:textId="77777777" w:rsidR="007951E3" w:rsidRPr="00565C4A" w:rsidRDefault="007951E3" w:rsidP="007951E3">
            <w:pPr>
              <w:spacing w:line="320" w:lineRule="exact"/>
              <w:ind w:leftChars="47" w:left="113" w:rightChars="46" w:right="110"/>
              <w:jc w:val="center"/>
              <w:rPr>
                <w:w w:val="105"/>
              </w:rPr>
            </w:pPr>
            <w:r w:rsidRPr="00565C4A">
              <w:rPr>
                <w:b/>
              </w:rPr>
              <w:t>Technical Specification</w:t>
            </w:r>
          </w:p>
        </w:tc>
        <w:tc>
          <w:tcPr>
            <w:tcW w:w="3121" w:type="dxa"/>
            <w:gridSpan w:val="6"/>
            <w:tcBorders>
              <w:top w:val="single" w:sz="4" w:space="0" w:color="auto"/>
              <w:left w:val="single" w:sz="4" w:space="0" w:color="auto"/>
              <w:bottom w:val="single" w:sz="4" w:space="0" w:color="auto"/>
              <w:right w:val="single" w:sz="4" w:space="0" w:color="auto"/>
            </w:tcBorders>
          </w:tcPr>
          <w:p w14:paraId="4DB75779" w14:textId="77777777" w:rsidR="007951E3" w:rsidRPr="00565C4A" w:rsidRDefault="007951E3" w:rsidP="007951E3">
            <w:pPr>
              <w:suppressAutoHyphens/>
              <w:spacing w:line="320" w:lineRule="exact"/>
              <w:jc w:val="center"/>
              <w:rPr>
                <w:b/>
                <w:spacing w:val="-3"/>
              </w:rPr>
            </w:pPr>
            <w:r w:rsidRPr="00565C4A">
              <w:rPr>
                <w:b/>
                <w:spacing w:val="-3"/>
              </w:rPr>
              <w:t>Tick (</w:t>
            </w:r>
            <w:r w:rsidRPr="00565C4A">
              <w:rPr>
                <w:b/>
                <w:spacing w:val="-3"/>
              </w:rPr>
              <w:sym w:font="Wingdings 2" w:char="F050"/>
            </w:r>
            <w:r w:rsidRPr="00565C4A">
              <w:rPr>
                <w:b/>
                <w:spacing w:val="-3"/>
              </w:rPr>
              <w:t>) the Appropriate Box</w:t>
            </w:r>
          </w:p>
          <w:p w14:paraId="0DA39EBE" w14:textId="77777777" w:rsidR="007951E3" w:rsidRPr="00565C4A" w:rsidRDefault="007951E3" w:rsidP="007951E3">
            <w:pPr>
              <w:suppressAutoHyphens/>
              <w:spacing w:line="280" w:lineRule="exact"/>
              <w:jc w:val="center"/>
              <w:rPr>
                <w:b/>
              </w:rPr>
            </w:pPr>
            <w:r w:rsidRPr="00565C4A">
              <w:rPr>
                <w:i/>
                <w:spacing w:val="-3"/>
              </w:rPr>
              <w:t>(For aspects “Not Comply”, please also provide alternative proposal, if any)</w:t>
            </w:r>
          </w:p>
        </w:tc>
      </w:tr>
      <w:tr w:rsidR="00565C4A" w:rsidRPr="00565C4A" w14:paraId="2672E653" w14:textId="77777777" w:rsidTr="007951E3">
        <w:trPr>
          <w:trHeight w:val="259"/>
          <w:tblHeader/>
        </w:trPr>
        <w:tc>
          <w:tcPr>
            <w:tcW w:w="1134" w:type="dxa"/>
            <w:vMerge/>
            <w:tcBorders>
              <w:left w:val="single" w:sz="4" w:space="0" w:color="auto"/>
              <w:bottom w:val="single" w:sz="4" w:space="0" w:color="auto"/>
              <w:right w:val="single" w:sz="4" w:space="0" w:color="auto"/>
            </w:tcBorders>
          </w:tcPr>
          <w:p w14:paraId="78F66774" w14:textId="77777777" w:rsidR="007951E3" w:rsidRPr="00565C4A" w:rsidRDefault="007951E3" w:rsidP="007951E3">
            <w:pPr>
              <w:spacing w:line="320" w:lineRule="exact"/>
              <w:ind w:right="114"/>
              <w:jc w:val="both"/>
              <w:rPr>
                <w:b/>
              </w:rPr>
            </w:pPr>
          </w:p>
        </w:tc>
        <w:tc>
          <w:tcPr>
            <w:tcW w:w="5701" w:type="dxa"/>
            <w:gridSpan w:val="2"/>
            <w:vMerge/>
            <w:tcBorders>
              <w:left w:val="single" w:sz="4" w:space="0" w:color="auto"/>
              <w:bottom w:val="single" w:sz="4" w:space="0" w:color="auto"/>
              <w:right w:val="single" w:sz="4" w:space="0" w:color="auto"/>
            </w:tcBorders>
            <w:vAlign w:val="center"/>
          </w:tcPr>
          <w:p w14:paraId="1FEBC314" w14:textId="77777777" w:rsidR="007951E3" w:rsidRPr="00565C4A" w:rsidDel="007F280F" w:rsidRDefault="007951E3" w:rsidP="007951E3">
            <w:pPr>
              <w:spacing w:line="320" w:lineRule="exact"/>
              <w:ind w:leftChars="47" w:left="113" w:rightChars="46" w:right="110"/>
              <w:jc w:val="both"/>
              <w:rPr>
                <w:b/>
              </w:rPr>
            </w:pPr>
          </w:p>
        </w:tc>
        <w:tc>
          <w:tcPr>
            <w:tcW w:w="1559" w:type="dxa"/>
            <w:gridSpan w:val="4"/>
            <w:tcBorders>
              <w:top w:val="single" w:sz="4" w:space="0" w:color="auto"/>
              <w:left w:val="single" w:sz="4" w:space="0" w:color="auto"/>
              <w:bottom w:val="single" w:sz="4" w:space="0" w:color="auto"/>
              <w:right w:val="single" w:sz="4" w:space="0" w:color="auto"/>
            </w:tcBorders>
          </w:tcPr>
          <w:p w14:paraId="32A7AC82" w14:textId="77777777" w:rsidR="007951E3" w:rsidRPr="00565C4A" w:rsidRDefault="007951E3" w:rsidP="007951E3">
            <w:pPr>
              <w:spacing w:line="320" w:lineRule="exact"/>
              <w:ind w:leftChars="47" w:left="113" w:rightChars="46" w:right="110"/>
              <w:jc w:val="center"/>
              <w:rPr>
                <w:b/>
              </w:rPr>
            </w:pPr>
            <w:r w:rsidRPr="00565C4A">
              <w:rPr>
                <w:b/>
                <w:spacing w:val="-3"/>
              </w:rPr>
              <w:t>Comply</w:t>
            </w:r>
          </w:p>
        </w:tc>
        <w:tc>
          <w:tcPr>
            <w:tcW w:w="1562" w:type="dxa"/>
            <w:gridSpan w:val="2"/>
            <w:tcBorders>
              <w:top w:val="single" w:sz="4" w:space="0" w:color="auto"/>
              <w:left w:val="single" w:sz="4" w:space="0" w:color="auto"/>
              <w:bottom w:val="single" w:sz="4" w:space="0" w:color="auto"/>
              <w:right w:val="single" w:sz="4" w:space="0" w:color="auto"/>
            </w:tcBorders>
          </w:tcPr>
          <w:p w14:paraId="6591D3B0" w14:textId="77777777" w:rsidR="007951E3" w:rsidRPr="00565C4A" w:rsidRDefault="007951E3" w:rsidP="007951E3">
            <w:pPr>
              <w:spacing w:line="320" w:lineRule="exact"/>
              <w:ind w:leftChars="47" w:left="113" w:rightChars="46" w:right="110"/>
              <w:jc w:val="center"/>
              <w:rPr>
                <w:b/>
              </w:rPr>
            </w:pPr>
            <w:r w:rsidRPr="00565C4A">
              <w:rPr>
                <w:b/>
                <w:spacing w:val="-3"/>
              </w:rPr>
              <w:t>Not Comply</w:t>
            </w:r>
          </w:p>
        </w:tc>
      </w:tr>
      <w:tr w:rsidR="00565C4A" w:rsidRPr="00565C4A" w14:paraId="621B467D" w14:textId="77777777" w:rsidTr="007951E3">
        <w:tc>
          <w:tcPr>
            <w:tcW w:w="1134" w:type="dxa"/>
            <w:tcBorders>
              <w:top w:val="single" w:sz="4" w:space="0" w:color="auto"/>
              <w:left w:val="single" w:sz="4" w:space="0" w:color="auto"/>
              <w:bottom w:val="single" w:sz="4" w:space="0" w:color="auto"/>
              <w:right w:val="single" w:sz="4" w:space="0" w:color="auto"/>
            </w:tcBorders>
          </w:tcPr>
          <w:p w14:paraId="20FABA66" w14:textId="77777777" w:rsidR="007951E3" w:rsidRPr="00565C4A" w:rsidRDefault="007951E3" w:rsidP="007951E3">
            <w:pPr>
              <w:pStyle w:val="afa"/>
              <w:numPr>
                <w:ilvl w:val="0"/>
                <w:numId w:val="75"/>
              </w:numPr>
              <w:spacing w:line="320" w:lineRule="exact"/>
              <w:ind w:leftChars="0" w:right="114"/>
              <w:jc w:val="both"/>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4DCD9007" w14:textId="77777777" w:rsidR="007951E3" w:rsidRPr="00565C4A" w:rsidRDefault="007951E3" w:rsidP="007951E3">
            <w:pPr>
              <w:spacing w:line="320" w:lineRule="exact"/>
              <w:ind w:leftChars="47" w:left="113" w:rightChars="46" w:right="110"/>
              <w:jc w:val="both"/>
              <w:rPr>
                <w:b/>
                <w:w w:val="105"/>
                <w:u w:val="single"/>
              </w:rPr>
            </w:pPr>
            <w:r w:rsidRPr="00565C4A">
              <w:rPr>
                <w:b/>
                <w:w w:val="105"/>
                <w:u w:val="single"/>
              </w:rPr>
              <w:t>Technical Requirements</w:t>
            </w:r>
          </w:p>
        </w:tc>
      </w:tr>
      <w:tr w:rsidR="00565C4A" w:rsidRPr="00565C4A" w14:paraId="330F371C" w14:textId="77777777" w:rsidTr="007951E3">
        <w:tc>
          <w:tcPr>
            <w:tcW w:w="1134" w:type="dxa"/>
            <w:tcBorders>
              <w:top w:val="single" w:sz="4" w:space="0" w:color="auto"/>
              <w:left w:val="single" w:sz="4" w:space="0" w:color="auto"/>
              <w:bottom w:val="single" w:sz="4" w:space="0" w:color="auto"/>
              <w:right w:val="single" w:sz="4" w:space="0" w:color="auto"/>
            </w:tcBorders>
          </w:tcPr>
          <w:p w14:paraId="4B6C2378" w14:textId="77777777" w:rsidR="007951E3" w:rsidRPr="00565C4A" w:rsidRDefault="007951E3" w:rsidP="007951E3">
            <w:pPr>
              <w:pStyle w:val="11"/>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0E998851" w14:textId="77777777" w:rsidR="007951E3" w:rsidRPr="00565C4A" w:rsidRDefault="007951E3" w:rsidP="007951E3">
            <w:pPr>
              <w:spacing w:line="320" w:lineRule="exact"/>
              <w:ind w:leftChars="47" w:left="113" w:rightChars="46" w:right="110"/>
              <w:jc w:val="both"/>
              <w:rPr>
                <w:b/>
                <w:w w:val="105"/>
                <w:u w:val="single"/>
              </w:rPr>
            </w:pPr>
            <w:r w:rsidRPr="00565C4A">
              <w:rPr>
                <w:b/>
              </w:rPr>
              <w:t>Goods to be Supplied</w:t>
            </w:r>
          </w:p>
        </w:tc>
      </w:tr>
      <w:tr w:rsidR="00565C4A" w:rsidRPr="00565C4A" w14:paraId="5321A697" w14:textId="77777777" w:rsidTr="007951E3">
        <w:tc>
          <w:tcPr>
            <w:tcW w:w="1134" w:type="dxa"/>
            <w:tcBorders>
              <w:top w:val="single" w:sz="4" w:space="0" w:color="auto"/>
              <w:left w:val="single" w:sz="4" w:space="0" w:color="auto"/>
              <w:bottom w:val="single" w:sz="4" w:space="0" w:color="auto"/>
              <w:right w:val="single" w:sz="4" w:space="0" w:color="auto"/>
            </w:tcBorders>
          </w:tcPr>
          <w:p w14:paraId="69C2030A"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52FB769D" w14:textId="77777777" w:rsidR="007951E3" w:rsidRPr="00565C4A" w:rsidRDefault="007951E3" w:rsidP="007951E3">
            <w:pPr>
              <w:spacing w:line="320" w:lineRule="exact"/>
              <w:ind w:leftChars="47" w:left="113" w:rightChars="46" w:right="110"/>
              <w:jc w:val="both"/>
              <w:rPr>
                <w:w w:val="105"/>
              </w:rPr>
            </w:pPr>
            <w:r w:rsidRPr="00565C4A">
              <w:t>Two sets of Hot Air Dryer (hereinafter refers as the “</w:t>
            </w:r>
            <w:r w:rsidRPr="00565C4A">
              <w:rPr>
                <w:lang w:val="en-HK"/>
              </w:rPr>
              <w:t>C</w:t>
            </w:r>
            <w:proofErr w:type="spellStart"/>
            <w:r w:rsidRPr="00565C4A">
              <w:t>abinet</w:t>
            </w:r>
            <w:proofErr w:type="spellEnd"/>
            <w:r w:rsidRPr="00565C4A">
              <w:t>” or “Goods”).</w:t>
            </w:r>
          </w:p>
        </w:tc>
        <w:tc>
          <w:tcPr>
            <w:tcW w:w="1559" w:type="dxa"/>
            <w:gridSpan w:val="4"/>
            <w:tcBorders>
              <w:top w:val="single" w:sz="4" w:space="0" w:color="auto"/>
              <w:left w:val="single" w:sz="4" w:space="0" w:color="auto"/>
              <w:bottom w:val="single" w:sz="4" w:space="0" w:color="auto"/>
              <w:right w:val="single" w:sz="4" w:space="0" w:color="auto"/>
            </w:tcBorders>
          </w:tcPr>
          <w:p w14:paraId="14025907" w14:textId="77777777" w:rsidR="007951E3" w:rsidRPr="00565C4A" w:rsidRDefault="007951E3" w:rsidP="007951E3">
            <w:pPr>
              <w:spacing w:line="320" w:lineRule="exact"/>
              <w:ind w:leftChars="47" w:left="113" w:rightChars="46" w:right="110"/>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91E1BEA" w14:textId="77777777" w:rsidR="007951E3" w:rsidRPr="00565C4A" w:rsidRDefault="007951E3" w:rsidP="007951E3">
            <w:pPr>
              <w:spacing w:line="320" w:lineRule="exact"/>
              <w:ind w:leftChars="47" w:left="113" w:rightChars="46" w:right="110"/>
              <w:jc w:val="both"/>
            </w:pPr>
          </w:p>
        </w:tc>
      </w:tr>
      <w:tr w:rsidR="00565C4A" w:rsidRPr="00565C4A" w14:paraId="53E533F1" w14:textId="77777777" w:rsidTr="007951E3">
        <w:tc>
          <w:tcPr>
            <w:tcW w:w="1134" w:type="dxa"/>
            <w:tcBorders>
              <w:top w:val="single" w:sz="4" w:space="0" w:color="auto"/>
              <w:left w:val="single" w:sz="4" w:space="0" w:color="auto"/>
              <w:bottom w:val="single" w:sz="4" w:space="0" w:color="auto"/>
              <w:right w:val="single" w:sz="4" w:space="0" w:color="auto"/>
            </w:tcBorders>
          </w:tcPr>
          <w:p w14:paraId="4D00CCBD"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32BB5F5A" w14:textId="77777777" w:rsidR="007951E3" w:rsidRPr="00565C4A" w:rsidRDefault="007951E3" w:rsidP="007951E3">
            <w:pPr>
              <w:spacing w:line="320" w:lineRule="exact"/>
              <w:ind w:leftChars="47" w:left="113" w:rightChars="46" w:right="110"/>
              <w:jc w:val="both"/>
            </w:pPr>
            <w:r w:rsidRPr="00565C4A">
              <w:t>One (1) lot of accessories</w:t>
            </w:r>
            <w:r w:rsidRPr="00565C4A">
              <w:rPr>
                <w:rFonts w:ascii="DengXian" w:eastAsia="DengXian" w:hAnsi="DengXian" w:hint="eastAsia"/>
                <w:lang w:eastAsia="zh-CN"/>
              </w:rPr>
              <w:t>。</w:t>
            </w:r>
          </w:p>
        </w:tc>
        <w:tc>
          <w:tcPr>
            <w:tcW w:w="1559" w:type="dxa"/>
            <w:gridSpan w:val="4"/>
            <w:tcBorders>
              <w:top w:val="single" w:sz="4" w:space="0" w:color="auto"/>
              <w:left w:val="single" w:sz="4" w:space="0" w:color="auto"/>
              <w:bottom w:val="single" w:sz="4" w:space="0" w:color="auto"/>
              <w:right w:val="single" w:sz="4" w:space="0" w:color="auto"/>
            </w:tcBorders>
          </w:tcPr>
          <w:p w14:paraId="5945E0BA" w14:textId="77777777" w:rsidR="007951E3" w:rsidRPr="00565C4A" w:rsidRDefault="007951E3" w:rsidP="007951E3">
            <w:pPr>
              <w:spacing w:line="320" w:lineRule="exact"/>
              <w:ind w:leftChars="47" w:left="113" w:rightChars="46" w:right="110"/>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8CB2206" w14:textId="77777777" w:rsidR="007951E3" w:rsidRPr="00565C4A" w:rsidRDefault="007951E3" w:rsidP="007951E3">
            <w:pPr>
              <w:spacing w:line="320" w:lineRule="exact"/>
              <w:ind w:leftChars="47" w:left="113" w:rightChars="46" w:right="110"/>
              <w:jc w:val="both"/>
            </w:pPr>
          </w:p>
        </w:tc>
      </w:tr>
      <w:tr w:rsidR="00565C4A" w:rsidRPr="00565C4A" w14:paraId="193E0BDC" w14:textId="77777777" w:rsidTr="007951E3">
        <w:tc>
          <w:tcPr>
            <w:tcW w:w="1134" w:type="dxa"/>
            <w:tcBorders>
              <w:top w:val="single" w:sz="4" w:space="0" w:color="auto"/>
              <w:left w:val="single" w:sz="4" w:space="0" w:color="auto"/>
              <w:bottom w:val="single" w:sz="4" w:space="0" w:color="auto"/>
              <w:right w:val="single" w:sz="4" w:space="0" w:color="auto"/>
            </w:tcBorders>
          </w:tcPr>
          <w:p w14:paraId="1B0696BE" w14:textId="77777777" w:rsidR="007951E3" w:rsidRPr="00565C4A" w:rsidRDefault="007951E3" w:rsidP="007951E3">
            <w:pPr>
              <w:pStyle w:val="11"/>
              <w:rPr>
                <w:lang w:val="en-US"/>
              </w:rPr>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66D1C9F8" w14:textId="77777777" w:rsidR="007951E3" w:rsidRPr="00565C4A" w:rsidRDefault="007951E3" w:rsidP="007951E3">
            <w:pPr>
              <w:spacing w:line="320" w:lineRule="exact"/>
              <w:ind w:leftChars="47" w:left="113" w:right="156"/>
              <w:jc w:val="both"/>
              <w:rPr>
                <w:b/>
                <w:w w:val="105"/>
                <w:u w:val="single"/>
              </w:rPr>
            </w:pPr>
            <w:r w:rsidRPr="00565C4A">
              <w:rPr>
                <w:b/>
              </w:rPr>
              <w:t>Intended Use of the Goods</w:t>
            </w:r>
          </w:p>
        </w:tc>
      </w:tr>
      <w:tr w:rsidR="00565C4A" w:rsidRPr="00565C4A" w14:paraId="135FEF9F" w14:textId="77777777" w:rsidTr="007951E3">
        <w:tc>
          <w:tcPr>
            <w:tcW w:w="1134" w:type="dxa"/>
            <w:tcBorders>
              <w:top w:val="single" w:sz="4" w:space="0" w:color="auto"/>
              <w:left w:val="single" w:sz="4" w:space="0" w:color="auto"/>
              <w:bottom w:val="nil"/>
              <w:right w:val="single" w:sz="4" w:space="0" w:color="auto"/>
            </w:tcBorders>
          </w:tcPr>
          <w:p w14:paraId="7C59A573"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162D2544" w14:textId="77777777" w:rsidR="007951E3" w:rsidRPr="00565C4A" w:rsidRDefault="007951E3" w:rsidP="007951E3">
            <w:pPr>
              <w:spacing w:line="320" w:lineRule="exact"/>
              <w:ind w:leftChars="47" w:left="113" w:rightChars="46" w:right="110"/>
              <w:jc w:val="both"/>
            </w:pPr>
            <w:r w:rsidRPr="00565C4A">
              <w:t>The Cabinet shall be designed for automatic drying of reusable medical devices, including but not limited to surgical instruments, instrument trays, instrument for minimum invasive surgery, rigid endoscopes, anaesthetic and respiratory equipment, hollowware, glassware and transit containers.</w:t>
            </w:r>
          </w:p>
        </w:tc>
        <w:tc>
          <w:tcPr>
            <w:tcW w:w="1559" w:type="dxa"/>
            <w:gridSpan w:val="4"/>
            <w:tcBorders>
              <w:top w:val="single" w:sz="4" w:space="0" w:color="auto"/>
              <w:left w:val="single" w:sz="4" w:space="0" w:color="auto"/>
              <w:bottom w:val="single" w:sz="4" w:space="0" w:color="auto"/>
              <w:right w:val="single" w:sz="4" w:space="0" w:color="auto"/>
            </w:tcBorders>
          </w:tcPr>
          <w:p w14:paraId="5CFB582D"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1729236" w14:textId="77777777" w:rsidR="007951E3" w:rsidRPr="00565C4A" w:rsidRDefault="007951E3" w:rsidP="007951E3">
            <w:pPr>
              <w:spacing w:line="320" w:lineRule="exact"/>
              <w:ind w:leftChars="47" w:left="113" w:right="156"/>
              <w:jc w:val="both"/>
            </w:pPr>
          </w:p>
        </w:tc>
      </w:tr>
      <w:tr w:rsidR="00565C4A" w:rsidRPr="00565C4A" w14:paraId="19B7BFEB" w14:textId="77777777" w:rsidTr="007951E3">
        <w:tc>
          <w:tcPr>
            <w:tcW w:w="1134" w:type="dxa"/>
            <w:tcBorders>
              <w:top w:val="single" w:sz="4" w:space="0" w:color="auto"/>
              <w:left w:val="single" w:sz="4" w:space="0" w:color="auto"/>
              <w:bottom w:val="single" w:sz="4" w:space="0" w:color="auto"/>
              <w:right w:val="single" w:sz="4" w:space="0" w:color="auto"/>
            </w:tcBorders>
          </w:tcPr>
          <w:p w14:paraId="62785D9C" w14:textId="77777777" w:rsidR="007951E3" w:rsidRPr="00565C4A" w:rsidRDefault="007951E3" w:rsidP="007951E3">
            <w:pPr>
              <w:pStyle w:val="11"/>
            </w:pPr>
          </w:p>
        </w:tc>
        <w:tc>
          <w:tcPr>
            <w:tcW w:w="7260" w:type="dxa"/>
            <w:gridSpan w:val="6"/>
            <w:tcBorders>
              <w:top w:val="single" w:sz="4" w:space="0" w:color="auto"/>
              <w:left w:val="single" w:sz="4" w:space="0" w:color="auto"/>
              <w:bottom w:val="single" w:sz="4" w:space="0" w:color="auto"/>
              <w:right w:val="single" w:sz="4" w:space="0" w:color="auto"/>
            </w:tcBorders>
            <w:vAlign w:val="center"/>
          </w:tcPr>
          <w:p w14:paraId="3EAC0203" w14:textId="77777777" w:rsidR="007951E3" w:rsidRPr="00565C4A" w:rsidRDefault="007951E3" w:rsidP="007951E3">
            <w:pPr>
              <w:spacing w:line="320" w:lineRule="exact"/>
              <w:ind w:leftChars="47" w:left="113" w:right="156"/>
              <w:jc w:val="both"/>
            </w:pPr>
            <w:r w:rsidRPr="00565C4A">
              <w:rPr>
                <w:b/>
              </w:rPr>
              <w:t>Functional and Performance Requirements of the Goods</w:t>
            </w:r>
          </w:p>
        </w:tc>
        <w:tc>
          <w:tcPr>
            <w:tcW w:w="1562" w:type="dxa"/>
            <w:gridSpan w:val="2"/>
            <w:tcBorders>
              <w:top w:val="single" w:sz="4" w:space="0" w:color="auto"/>
              <w:left w:val="nil"/>
              <w:bottom w:val="single" w:sz="4" w:space="0" w:color="auto"/>
              <w:right w:val="single" w:sz="4" w:space="0" w:color="auto"/>
            </w:tcBorders>
          </w:tcPr>
          <w:p w14:paraId="67D60CD9" w14:textId="77777777" w:rsidR="007951E3" w:rsidRPr="00565C4A" w:rsidRDefault="007951E3" w:rsidP="007951E3">
            <w:pPr>
              <w:spacing w:line="320" w:lineRule="exact"/>
              <w:ind w:leftChars="47" w:left="113" w:right="156"/>
              <w:jc w:val="both"/>
            </w:pPr>
          </w:p>
        </w:tc>
      </w:tr>
      <w:tr w:rsidR="00565C4A" w:rsidRPr="00565C4A" w14:paraId="726E216E" w14:textId="77777777" w:rsidTr="007951E3">
        <w:tc>
          <w:tcPr>
            <w:tcW w:w="1134" w:type="dxa"/>
            <w:tcBorders>
              <w:top w:val="single" w:sz="4" w:space="0" w:color="auto"/>
              <w:left w:val="single" w:sz="4" w:space="0" w:color="auto"/>
              <w:bottom w:val="single" w:sz="4" w:space="0" w:color="auto"/>
              <w:right w:val="single" w:sz="4" w:space="0" w:color="auto"/>
            </w:tcBorders>
          </w:tcPr>
          <w:p w14:paraId="394A611B"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757C0E44" w14:textId="77777777" w:rsidR="007951E3" w:rsidRPr="00565C4A" w:rsidRDefault="007951E3" w:rsidP="007951E3">
            <w:pPr>
              <w:spacing w:line="320" w:lineRule="exact"/>
              <w:ind w:leftChars="47" w:left="113" w:right="156"/>
              <w:jc w:val="both"/>
              <w:rPr>
                <w:lang w:val="en-HK"/>
              </w:rPr>
            </w:pPr>
            <w:r w:rsidRPr="00565C4A">
              <w:t xml:space="preserve">The Cabinet </w:t>
            </w:r>
            <w:r w:rsidRPr="00565C4A">
              <w:rPr>
                <w:rFonts w:eastAsia="Arial Unicode MS"/>
              </w:rPr>
              <w:t>shall be free-standing with single glass door and one wall recessed installation.</w:t>
            </w:r>
          </w:p>
        </w:tc>
        <w:tc>
          <w:tcPr>
            <w:tcW w:w="1559" w:type="dxa"/>
            <w:gridSpan w:val="4"/>
            <w:tcBorders>
              <w:top w:val="single" w:sz="4" w:space="0" w:color="auto"/>
              <w:left w:val="single" w:sz="4" w:space="0" w:color="auto"/>
              <w:bottom w:val="single" w:sz="4" w:space="0" w:color="auto"/>
              <w:right w:val="single" w:sz="4" w:space="0" w:color="auto"/>
            </w:tcBorders>
          </w:tcPr>
          <w:p w14:paraId="333C2F27"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6E9CD1A" w14:textId="77777777" w:rsidR="007951E3" w:rsidRPr="00565C4A" w:rsidRDefault="007951E3" w:rsidP="007951E3">
            <w:pPr>
              <w:spacing w:line="320" w:lineRule="exact"/>
              <w:ind w:leftChars="47" w:left="113" w:right="156"/>
              <w:jc w:val="both"/>
            </w:pPr>
          </w:p>
        </w:tc>
      </w:tr>
      <w:tr w:rsidR="00565C4A" w:rsidRPr="00565C4A" w14:paraId="4AD04653" w14:textId="77777777" w:rsidTr="007951E3">
        <w:tc>
          <w:tcPr>
            <w:tcW w:w="1134" w:type="dxa"/>
            <w:tcBorders>
              <w:top w:val="single" w:sz="4" w:space="0" w:color="auto"/>
              <w:left w:val="single" w:sz="4" w:space="0" w:color="auto"/>
              <w:bottom w:val="single" w:sz="4" w:space="0" w:color="auto"/>
              <w:right w:val="single" w:sz="4" w:space="0" w:color="auto"/>
            </w:tcBorders>
          </w:tcPr>
          <w:p w14:paraId="060561A4"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177F7A9E" w14:textId="77777777" w:rsidR="007951E3" w:rsidRPr="00565C4A" w:rsidRDefault="007951E3" w:rsidP="007951E3">
            <w:pPr>
              <w:spacing w:line="320" w:lineRule="exact"/>
              <w:ind w:leftChars="47" w:left="113" w:right="156"/>
              <w:jc w:val="both"/>
            </w:pPr>
            <w:r w:rsidRPr="00565C4A">
              <w:rPr>
                <w:rFonts w:eastAsia="Arial Unicode MS"/>
              </w:rPr>
              <w:t xml:space="preserve">The </w:t>
            </w:r>
            <w:r w:rsidRPr="00565C4A">
              <w:t>Cabinet</w:t>
            </w:r>
            <w:r w:rsidRPr="00565C4A">
              <w:rPr>
                <w:rFonts w:eastAsia="Arial Unicode MS"/>
              </w:rPr>
              <w:t xml:space="preserve"> shall be equipped with vented type HEPA filter.</w:t>
            </w:r>
          </w:p>
        </w:tc>
        <w:tc>
          <w:tcPr>
            <w:tcW w:w="1559" w:type="dxa"/>
            <w:gridSpan w:val="4"/>
            <w:tcBorders>
              <w:top w:val="single" w:sz="4" w:space="0" w:color="auto"/>
              <w:left w:val="single" w:sz="4" w:space="0" w:color="auto"/>
              <w:bottom w:val="single" w:sz="4" w:space="0" w:color="auto"/>
              <w:right w:val="single" w:sz="4" w:space="0" w:color="auto"/>
            </w:tcBorders>
          </w:tcPr>
          <w:p w14:paraId="108FAF0E"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33B73A4" w14:textId="77777777" w:rsidR="007951E3" w:rsidRPr="00565C4A" w:rsidRDefault="007951E3" w:rsidP="007951E3">
            <w:pPr>
              <w:spacing w:line="320" w:lineRule="exact"/>
              <w:ind w:leftChars="47" w:left="113" w:right="156"/>
              <w:jc w:val="both"/>
            </w:pPr>
          </w:p>
        </w:tc>
      </w:tr>
      <w:tr w:rsidR="00565C4A" w:rsidRPr="00565C4A" w14:paraId="1E2E8DEF" w14:textId="77777777" w:rsidTr="007951E3">
        <w:tc>
          <w:tcPr>
            <w:tcW w:w="1134" w:type="dxa"/>
            <w:tcBorders>
              <w:top w:val="single" w:sz="4" w:space="0" w:color="auto"/>
              <w:left w:val="single" w:sz="4" w:space="0" w:color="auto"/>
              <w:bottom w:val="nil"/>
              <w:right w:val="single" w:sz="4" w:space="0" w:color="auto"/>
            </w:tcBorders>
          </w:tcPr>
          <w:p w14:paraId="3326BFC9" w14:textId="77777777" w:rsidR="007951E3" w:rsidRPr="00565C4A" w:rsidRDefault="007951E3" w:rsidP="007951E3">
            <w:pPr>
              <w:pStyle w:val="11"/>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70984F7E" w14:textId="77777777" w:rsidR="007951E3" w:rsidRPr="00565C4A" w:rsidRDefault="007951E3" w:rsidP="007951E3">
            <w:pPr>
              <w:spacing w:line="320" w:lineRule="exact"/>
              <w:ind w:leftChars="47" w:left="113" w:right="156"/>
              <w:jc w:val="both"/>
            </w:pPr>
            <w:r w:rsidRPr="00565C4A">
              <w:rPr>
                <w:b/>
              </w:rPr>
              <w:t>Chamber and door specifications</w:t>
            </w:r>
          </w:p>
        </w:tc>
      </w:tr>
      <w:tr w:rsidR="00565C4A" w:rsidRPr="00565C4A" w14:paraId="30E69E7C" w14:textId="77777777" w:rsidTr="007951E3">
        <w:tc>
          <w:tcPr>
            <w:tcW w:w="1134" w:type="dxa"/>
            <w:tcBorders>
              <w:top w:val="single" w:sz="4" w:space="0" w:color="auto"/>
              <w:left w:val="single" w:sz="4" w:space="0" w:color="auto"/>
              <w:bottom w:val="single" w:sz="4" w:space="0" w:color="auto"/>
              <w:right w:val="single" w:sz="4" w:space="0" w:color="auto"/>
            </w:tcBorders>
          </w:tcPr>
          <w:p w14:paraId="7B07D8B8"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712154F" w14:textId="77777777" w:rsidR="007951E3" w:rsidRPr="00565C4A" w:rsidRDefault="007951E3" w:rsidP="007951E3">
            <w:pPr>
              <w:spacing w:line="320" w:lineRule="exact"/>
              <w:ind w:leftChars="47" w:left="113" w:right="156"/>
              <w:jc w:val="both"/>
            </w:pPr>
            <w:r w:rsidRPr="00565C4A">
              <w:t>The Cabinet shall have hinged door design.</w:t>
            </w:r>
          </w:p>
        </w:tc>
        <w:tc>
          <w:tcPr>
            <w:tcW w:w="1559" w:type="dxa"/>
            <w:gridSpan w:val="4"/>
            <w:tcBorders>
              <w:top w:val="single" w:sz="4" w:space="0" w:color="auto"/>
              <w:left w:val="single" w:sz="4" w:space="0" w:color="auto"/>
              <w:bottom w:val="single" w:sz="4" w:space="0" w:color="auto"/>
              <w:right w:val="single" w:sz="4" w:space="0" w:color="auto"/>
            </w:tcBorders>
          </w:tcPr>
          <w:p w14:paraId="0BC86B51"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2C9C065" w14:textId="77777777" w:rsidR="007951E3" w:rsidRPr="00565C4A" w:rsidRDefault="007951E3" w:rsidP="007951E3">
            <w:pPr>
              <w:spacing w:line="320" w:lineRule="exact"/>
              <w:ind w:leftChars="47" w:left="113" w:right="156"/>
              <w:jc w:val="both"/>
            </w:pPr>
          </w:p>
        </w:tc>
      </w:tr>
      <w:tr w:rsidR="00565C4A" w:rsidRPr="00565C4A" w14:paraId="59AD916D" w14:textId="77777777" w:rsidTr="007951E3">
        <w:tc>
          <w:tcPr>
            <w:tcW w:w="1134" w:type="dxa"/>
            <w:tcBorders>
              <w:top w:val="single" w:sz="4" w:space="0" w:color="auto"/>
              <w:left w:val="single" w:sz="4" w:space="0" w:color="auto"/>
              <w:bottom w:val="single" w:sz="4" w:space="0" w:color="auto"/>
              <w:right w:val="single" w:sz="4" w:space="0" w:color="auto"/>
            </w:tcBorders>
          </w:tcPr>
          <w:p w14:paraId="1A5AD2F1"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295B1D80" w14:textId="77777777" w:rsidR="007951E3" w:rsidRPr="00565C4A" w:rsidRDefault="007951E3" w:rsidP="007951E3">
            <w:pPr>
              <w:spacing w:line="320" w:lineRule="exact"/>
              <w:ind w:leftChars="47" w:left="113" w:right="156"/>
              <w:jc w:val="both"/>
            </w:pPr>
            <w:r w:rsidRPr="00565C4A">
              <w:t xml:space="preserve">The door shall be either a right-hand door or left-hand door, by the choice of user when placing the order.  </w:t>
            </w:r>
          </w:p>
        </w:tc>
        <w:tc>
          <w:tcPr>
            <w:tcW w:w="1559" w:type="dxa"/>
            <w:gridSpan w:val="4"/>
            <w:tcBorders>
              <w:top w:val="single" w:sz="4" w:space="0" w:color="auto"/>
              <w:left w:val="single" w:sz="4" w:space="0" w:color="auto"/>
              <w:bottom w:val="single" w:sz="4" w:space="0" w:color="auto"/>
              <w:right w:val="single" w:sz="4" w:space="0" w:color="auto"/>
            </w:tcBorders>
          </w:tcPr>
          <w:p w14:paraId="278788F3"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59D96C4" w14:textId="77777777" w:rsidR="007951E3" w:rsidRPr="00565C4A" w:rsidRDefault="007951E3" w:rsidP="007951E3">
            <w:pPr>
              <w:spacing w:line="320" w:lineRule="exact"/>
              <w:ind w:leftChars="47" w:left="113" w:right="156"/>
              <w:jc w:val="both"/>
            </w:pPr>
          </w:p>
        </w:tc>
      </w:tr>
      <w:tr w:rsidR="00565C4A" w:rsidRPr="00565C4A" w14:paraId="1FD3B50C" w14:textId="77777777" w:rsidTr="007951E3">
        <w:tc>
          <w:tcPr>
            <w:tcW w:w="1134" w:type="dxa"/>
            <w:tcBorders>
              <w:top w:val="single" w:sz="4" w:space="0" w:color="auto"/>
              <w:left w:val="single" w:sz="4" w:space="0" w:color="auto"/>
              <w:bottom w:val="single" w:sz="4" w:space="0" w:color="auto"/>
              <w:right w:val="single" w:sz="4" w:space="0" w:color="auto"/>
            </w:tcBorders>
          </w:tcPr>
          <w:p w14:paraId="72B0F396"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097DBE67" w14:textId="77777777" w:rsidR="007951E3" w:rsidRPr="00565C4A" w:rsidRDefault="007951E3" w:rsidP="007951E3">
            <w:pPr>
              <w:spacing w:line="320" w:lineRule="exact"/>
              <w:ind w:leftChars="47" w:left="113" w:right="156"/>
              <w:jc w:val="both"/>
            </w:pPr>
            <w:r w:rsidRPr="00565C4A">
              <w:t>The Cabinet shall have glass door design for visual process control and capacity checks without cycle interruptions.</w:t>
            </w:r>
          </w:p>
        </w:tc>
        <w:tc>
          <w:tcPr>
            <w:tcW w:w="1559" w:type="dxa"/>
            <w:gridSpan w:val="4"/>
            <w:tcBorders>
              <w:top w:val="single" w:sz="4" w:space="0" w:color="auto"/>
              <w:left w:val="single" w:sz="4" w:space="0" w:color="auto"/>
              <w:bottom w:val="single" w:sz="4" w:space="0" w:color="auto"/>
              <w:right w:val="single" w:sz="4" w:space="0" w:color="auto"/>
            </w:tcBorders>
          </w:tcPr>
          <w:p w14:paraId="37FE211A"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B48B851" w14:textId="77777777" w:rsidR="007951E3" w:rsidRPr="00565C4A" w:rsidRDefault="007951E3" w:rsidP="007951E3">
            <w:pPr>
              <w:spacing w:line="320" w:lineRule="exact"/>
              <w:ind w:leftChars="47" w:left="113" w:right="156"/>
              <w:jc w:val="both"/>
            </w:pPr>
          </w:p>
        </w:tc>
      </w:tr>
      <w:tr w:rsidR="00565C4A" w:rsidRPr="00565C4A" w14:paraId="018FB2EF" w14:textId="77777777" w:rsidTr="007951E3">
        <w:tc>
          <w:tcPr>
            <w:tcW w:w="1134" w:type="dxa"/>
            <w:tcBorders>
              <w:top w:val="single" w:sz="4" w:space="0" w:color="auto"/>
              <w:left w:val="single" w:sz="4" w:space="0" w:color="auto"/>
              <w:bottom w:val="single" w:sz="4" w:space="0" w:color="auto"/>
              <w:right w:val="single" w:sz="4" w:space="0" w:color="auto"/>
            </w:tcBorders>
          </w:tcPr>
          <w:p w14:paraId="17D55AFD"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6F105647" w14:textId="77777777" w:rsidR="007951E3" w:rsidRPr="00565C4A" w:rsidRDefault="007951E3" w:rsidP="007951E3">
            <w:pPr>
              <w:spacing w:line="320" w:lineRule="exact"/>
              <w:ind w:leftChars="47" w:left="113" w:right="156"/>
              <w:jc w:val="both"/>
            </w:pPr>
            <w:r w:rsidRPr="00565C4A">
              <w:t>The glass door shall be able to open at any time during the drying cycle.</w:t>
            </w:r>
          </w:p>
        </w:tc>
        <w:tc>
          <w:tcPr>
            <w:tcW w:w="1559" w:type="dxa"/>
            <w:gridSpan w:val="4"/>
            <w:tcBorders>
              <w:top w:val="single" w:sz="4" w:space="0" w:color="auto"/>
              <w:left w:val="single" w:sz="4" w:space="0" w:color="auto"/>
              <w:bottom w:val="single" w:sz="4" w:space="0" w:color="auto"/>
              <w:right w:val="single" w:sz="4" w:space="0" w:color="auto"/>
            </w:tcBorders>
          </w:tcPr>
          <w:p w14:paraId="60CACEBD"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F6A06B2" w14:textId="77777777" w:rsidR="007951E3" w:rsidRPr="00565C4A" w:rsidRDefault="007951E3" w:rsidP="007951E3">
            <w:pPr>
              <w:spacing w:line="320" w:lineRule="exact"/>
              <w:ind w:leftChars="47" w:left="113" w:right="156"/>
              <w:jc w:val="both"/>
            </w:pPr>
          </w:p>
        </w:tc>
      </w:tr>
      <w:tr w:rsidR="00565C4A" w:rsidRPr="00565C4A" w14:paraId="7406C53F" w14:textId="77777777" w:rsidTr="007951E3">
        <w:tc>
          <w:tcPr>
            <w:tcW w:w="1134" w:type="dxa"/>
            <w:tcBorders>
              <w:top w:val="single" w:sz="4" w:space="0" w:color="auto"/>
              <w:left w:val="single" w:sz="4" w:space="0" w:color="auto"/>
              <w:bottom w:val="single" w:sz="4" w:space="0" w:color="auto"/>
              <w:right w:val="single" w:sz="4" w:space="0" w:color="auto"/>
            </w:tcBorders>
          </w:tcPr>
          <w:p w14:paraId="00D02D41"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D64D375" w14:textId="77777777" w:rsidR="007951E3" w:rsidRPr="00565C4A" w:rsidRDefault="007951E3" w:rsidP="007951E3">
            <w:pPr>
              <w:spacing w:line="320" w:lineRule="exact"/>
              <w:ind w:leftChars="47" w:left="113" w:right="156"/>
              <w:jc w:val="both"/>
            </w:pPr>
            <w:r w:rsidRPr="00565C4A">
              <w:t>Framework, panels and chamber of the Cabinet shall be made of EN 1.4301 stainless steel.</w:t>
            </w:r>
          </w:p>
        </w:tc>
        <w:tc>
          <w:tcPr>
            <w:tcW w:w="1559" w:type="dxa"/>
            <w:gridSpan w:val="4"/>
            <w:tcBorders>
              <w:top w:val="single" w:sz="4" w:space="0" w:color="auto"/>
              <w:left w:val="single" w:sz="4" w:space="0" w:color="auto"/>
              <w:bottom w:val="single" w:sz="4" w:space="0" w:color="auto"/>
              <w:right w:val="single" w:sz="4" w:space="0" w:color="auto"/>
            </w:tcBorders>
          </w:tcPr>
          <w:p w14:paraId="3011015D"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76E0D73" w14:textId="77777777" w:rsidR="007951E3" w:rsidRPr="00565C4A" w:rsidRDefault="007951E3" w:rsidP="007951E3">
            <w:pPr>
              <w:spacing w:line="320" w:lineRule="exact"/>
              <w:ind w:leftChars="47" w:left="113" w:right="156"/>
              <w:jc w:val="both"/>
            </w:pPr>
            <w:r w:rsidRPr="00565C4A">
              <w:t>Please specify the stainless steel grade:</w:t>
            </w:r>
          </w:p>
        </w:tc>
      </w:tr>
      <w:tr w:rsidR="00565C4A" w:rsidRPr="00565C4A" w14:paraId="7E26EA2C" w14:textId="77777777" w:rsidTr="007951E3">
        <w:tc>
          <w:tcPr>
            <w:tcW w:w="1134" w:type="dxa"/>
            <w:tcBorders>
              <w:top w:val="single" w:sz="4" w:space="0" w:color="auto"/>
              <w:left w:val="single" w:sz="4" w:space="0" w:color="auto"/>
              <w:bottom w:val="single" w:sz="4" w:space="0" w:color="auto"/>
              <w:right w:val="single" w:sz="4" w:space="0" w:color="auto"/>
            </w:tcBorders>
          </w:tcPr>
          <w:p w14:paraId="42CA053C"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B37B8AB" w14:textId="77777777" w:rsidR="007951E3" w:rsidRPr="00565C4A" w:rsidRDefault="007951E3" w:rsidP="007951E3">
            <w:pPr>
              <w:spacing w:line="320" w:lineRule="exact"/>
              <w:ind w:leftChars="47" w:left="113" w:right="156"/>
              <w:jc w:val="both"/>
            </w:pPr>
            <w:r w:rsidRPr="00565C4A">
              <w:t>All outer panels and tempered window(s) shall be heat and sound insulated.</w:t>
            </w:r>
          </w:p>
        </w:tc>
        <w:tc>
          <w:tcPr>
            <w:tcW w:w="1559" w:type="dxa"/>
            <w:gridSpan w:val="4"/>
            <w:tcBorders>
              <w:top w:val="single" w:sz="4" w:space="0" w:color="auto"/>
              <w:left w:val="single" w:sz="4" w:space="0" w:color="auto"/>
              <w:bottom w:val="single" w:sz="4" w:space="0" w:color="auto"/>
              <w:right w:val="single" w:sz="4" w:space="0" w:color="auto"/>
            </w:tcBorders>
          </w:tcPr>
          <w:p w14:paraId="03B46B37"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B81D075" w14:textId="77777777" w:rsidR="007951E3" w:rsidRPr="00565C4A" w:rsidRDefault="007951E3" w:rsidP="007951E3">
            <w:pPr>
              <w:spacing w:line="320" w:lineRule="exact"/>
              <w:ind w:leftChars="47" w:left="113" w:right="156"/>
              <w:jc w:val="both"/>
            </w:pPr>
          </w:p>
        </w:tc>
      </w:tr>
      <w:tr w:rsidR="00565C4A" w:rsidRPr="00565C4A" w14:paraId="00F4C3E1" w14:textId="77777777" w:rsidTr="007951E3">
        <w:tc>
          <w:tcPr>
            <w:tcW w:w="1134" w:type="dxa"/>
            <w:tcBorders>
              <w:top w:val="single" w:sz="4" w:space="0" w:color="auto"/>
              <w:left w:val="single" w:sz="4" w:space="0" w:color="auto"/>
              <w:bottom w:val="single" w:sz="4" w:space="0" w:color="auto"/>
              <w:right w:val="single" w:sz="4" w:space="0" w:color="auto"/>
            </w:tcBorders>
          </w:tcPr>
          <w:p w14:paraId="35F299BD"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700B5F6" w14:textId="77777777" w:rsidR="007951E3" w:rsidRPr="00565C4A" w:rsidRDefault="007951E3" w:rsidP="007951E3">
            <w:pPr>
              <w:spacing w:line="320" w:lineRule="exact"/>
              <w:ind w:leftChars="47" w:left="113" w:right="156"/>
              <w:jc w:val="both"/>
            </w:pPr>
            <w:r w:rsidRPr="00565C4A">
              <w:t>The cabinet shall have chamber size as follows:</w:t>
            </w:r>
          </w:p>
        </w:tc>
        <w:tc>
          <w:tcPr>
            <w:tcW w:w="1559" w:type="dxa"/>
            <w:gridSpan w:val="4"/>
            <w:tcBorders>
              <w:top w:val="single" w:sz="4" w:space="0" w:color="auto"/>
              <w:left w:val="single" w:sz="4" w:space="0" w:color="auto"/>
              <w:bottom w:val="single" w:sz="4" w:space="0" w:color="auto"/>
              <w:right w:val="single" w:sz="4" w:space="0" w:color="auto"/>
            </w:tcBorders>
          </w:tcPr>
          <w:p w14:paraId="31517117"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C6C4737" w14:textId="77777777" w:rsidR="007951E3" w:rsidRPr="00565C4A" w:rsidRDefault="007951E3" w:rsidP="007951E3">
            <w:pPr>
              <w:spacing w:line="320" w:lineRule="exact"/>
              <w:ind w:leftChars="47" w:left="113" w:right="156"/>
              <w:jc w:val="both"/>
            </w:pPr>
          </w:p>
        </w:tc>
      </w:tr>
      <w:tr w:rsidR="00565C4A" w:rsidRPr="00565C4A" w14:paraId="2E7B8255" w14:textId="77777777" w:rsidTr="007951E3">
        <w:tc>
          <w:tcPr>
            <w:tcW w:w="1134" w:type="dxa"/>
            <w:tcBorders>
              <w:top w:val="single" w:sz="4" w:space="0" w:color="auto"/>
              <w:left w:val="single" w:sz="4" w:space="0" w:color="auto"/>
              <w:bottom w:val="single" w:sz="4" w:space="0" w:color="auto"/>
              <w:right w:val="single" w:sz="4" w:space="0" w:color="auto"/>
            </w:tcBorders>
          </w:tcPr>
          <w:p w14:paraId="490B395F"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4EA4D8EA" w14:textId="77777777" w:rsidR="007951E3" w:rsidRPr="00565C4A" w:rsidRDefault="007951E3" w:rsidP="007951E3">
            <w:pPr>
              <w:spacing w:line="320" w:lineRule="exact"/>
              <w:ind w:leftChars="47" w:left="113" w:right="156"/>
              <w:jc w:val="both"/>
            </w:pPr>
            <w:r w:rsidRPr="00565C4A">
              <w:t>Width: 680mm or above.</w:t>
            </w:r>
          </w:p>
        </w:tc>
        <w:tc>
          <w:tcPr>
            <w:tcW w:w="1559" w:type="dxa"/>
            <w:gridSpan w:val="4"/>
            <w:tcBorders>
              <w:top w:val="single" w:sz="4" w:space="0" w:color="auto"/>
              <w:left w:val="single" w:sz="4" w:space="0" w:color="auto"/>
              <w:bottom w:val="single" w:sz="4" w:space="0" w:color="auto"/>
              <w:right w:val="single" w:sz="4" w:space="0" w:color="auto"/>
            </w:tcBorders>
          </w:tcPr>
          <w:p w14:paraId="2522616D"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30052F6" w14:textId="77777777" w:rsidR="007951E3" w:rsidRPr="00565C4A" w:rsidRDefault="007951E3" w:rsidP="007951E3">
            <w:pPr>
              <w:spacing w:line="320" w:lineRule="exact"/>
              <w:ind w:leftChars="47" w:left="113" w:right="156"/>
              <w:jc w:val="both"/>
            </w:pPr>
            <w:r w:rsidRPr="00565C4A">
              <w:t>Please specify: _______mm</w:t>
            </w:r>
          </w:p>
        </w:tc>
      </w:tr>
      <w:tr w:rsidR="00565C4A" w:rsidRPr="00565C4A" w14:paraId="1D996AAC" w14:textId="77777777" w:rsidTr="007951E3">
        <w:tc>
          <w:tcPr>
            <w:tcW w:w="1134" w:type="dxa"/>
            <w:tcBorders>
              <w:top w:val="single" w:sz="4" w:space="0" w:color="auto"/>
              <w:left w:val="single" w:sz="4" w:space="0" w:color="auto"/>
              <w:bottom w:val="single" w:sz="4" w:space="0" w:color="auto"/>
              <w:right w:val="single" w:sz="4" w:space="0" w:color="auto"/>
            </w:tcBorders>
          </w:tcPr>
          <w:p w14:paraId="5343BDFC"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68DC54D8" w14:textId="77777777" w:rsidR="007951E3" w:rsidRPr="00565C4A" w:rsidRDefault="007951E3" w:rsidP="007951E3">
            <w:pPr>
              <w:spacing w:line="320" w:lineRule="exact"/>
              <w:ind w:leftChars="47" w:left="113" w:right="156"/>
              <w:jc w:val="both"/>
            </w:pPr>
            <w:r w:rsidRPr="00565C4A">
              <w:t>Depth: 605mm or above.</w:t>
            </w:r>
          </w:p>
        </w:tc>
        <w:tc>
          <w:tcPr>
            <w:tcW w:w="1559" w:type="dxa"/>
            <w:gridSpan w:val="4"/>
            <w:tcBorders>
              <w:top w:val="single" w:sz="4" w:space="0" w:color="auto"/>
              <w:left w:val="single" w:sz="4" w:space="0" w:color="auto"/>
              <w:bottom w:val="single" w:sz="4" w:space="0" w:color="auto"/>
              <w:right w:val="single" w:sz="4" w:space="0" w:color="auto"/>
            </w:tcBorders>
          </w:tcPr>
          <w:p w14:paraId="67AFDCAD"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0B1BC80" w14:textId="77777777" w:rsidR="007951E3" w:rsidRPr="00565C4A" w:rsidRDefault="007951E3" w:rsidP="007951E3">
            <w:pPr>
              <w:spacing w:line="320" w:lineRule="exact"/>
              <w:ind w:leftChars="47" w:left="113" w:right="156"/>
              <w:jc w:val="both"/>
            </w:pPr>
            <w:r w:rsidRPr="00565C4A">
              <w:t>Please specify: _______mm</w:t>
            </w:r>
          </w:p>
        </w:tc>
      </w:tr>
      <w:tr w:rsidR="00565C4A" w:rsidRPr="00565C4A" w14:paraId="0F6ACFAC" w14:textId="77777777" w:rsidTr="007951E3">
        <w:tc>
          <w:tcPr>
            <w:tcW w:w="1134" w:type="dxa"/>
            <w:tcBorders>
              <w:top w:val="single" w:sz="4" w:space="0" w:color="auto"/>
              <w:left w:val="single" w:sz="4" w:space="0" w:color="auto"/>
              <w:bottom w:val="single" w:sz="4" w:space="0" w:color="auto"/>
              <w:right w:val="single" w:sz="4" w:space="0" w:color="auto"/>
            </w:tcBorders>
          </w:tcPr>
          <w:p w14:paraId="219DF8BE"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445C439A" w14:textId="77777777" w:rsidR="007951E3" w:rsidRPr="00565C4A" w:rsidRDefault="007951E3" w:rsidP="007951E3">
            <w:pPr>
              <w:spacing w:line="320" w:lineRule="exact"/>
              <w:ind w:leftChars="47" w:left="113" w:right="156"/>
              <w:jc w:val="both"/>
            </w:pPr>
            <w:r w:rsidRPr="00565C4A">
              <w:t>Height: 1245mm or above.</w:t>
            </w:r>
          </w:p>
        </w:tc>
        <w:tc>
          <w:tcPr>
            <w:tcW w:w="1559" w:type="dxa"/>
            <w:gridSpan w:val="4"/>
            <w:tcBorders>
              <w:top w:val="single" w:sz="4" w:space="0" w:color="auto"/>
              <w:left w:val="single" w:sz="4" w:space="0" w:color="auto"/>
              <w:bottom w:val="single" w:sz="4" w:space="0" w:color="auto"/>
              <w:right w:val="single" w:sz="4" w:space="0" w:color="auto"/>
            </w:tcBorders>
          </w:tcPr>
          <w:p w14:paraId="229A35BA"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10BDEB0" w14:textId="77777777" w:rsidR="007951E3" w:rsidRPr="00565C4A" w:rsidRDefault="007951E3" w:rsidP="007951E3">
            <w:pPr>
              <w:spacing w:line="320" w:lineRule="exact"/>
              <w:ind w:leftChars="47" w:left="113" w:right="156"/>
              <w:jc w:val="both"/>
            </w:pPr>
            <w:r w:rsidRPr="00565C4A">
              <w:t>Please specify: _______mm</w:t>
            </w:r>
          </w:p>
        </w:tc>
      </w:tr>
      <w:tr w:rsidR="00565C4A" w:rsidRPr="00565C4A" w14:paraId="72031359" w14:textId="77777777" w:rsidTr="007951E3">
        <w:tc>
          <w:tcPr>
            <w:tcW w:w="1134" w:type="dxa"/>
            <w:tcBorders>
              <w:top w:val="single" w:sz="4" w:space="0" w:color="auto"/>
              <w:left w:val="single" w:sz="4" w:space="0" w:color="auto"/>
              <w:bottom w:val="single" w:sz="4" w:space="0" w:color="auto"/>
              <w:right w:val="single" w:sz="4" w:space="0" w:color="auto"/>
            </w:tcBorders>
          </w:tcPr>
          <w:p w14:paraId="0FADA2C6"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134A3CA1" w14:textId="77777777" w:rsidR="007951E3" w:rsidRPr="00565C4A" w:rsidRDefault="007951E3" w:rsidP="007951E3">
            <w:pPr>
              <w:spacing w:line="320" w:lineRule="exact"/>
              <w:ind w:leftChars="47" w:left="113" w:right="156"/>
              <w:jc w:val="both"/>
            </w:pPr>
            <w:r w:rsidRPr="00565C4A">
              <w:t>The Cabinet shall have effective chamber volume 450 Litres or above.</w:t>
            </w:r>
          </w:p>
        </w:tc>
        <w:tc>
          <w:tcPr>
            <w:tcW w:w="1559" w:type="dxa"/>
            <w:gridSpan w:val="4"/>
            <w:tcBorders>
              <w:top w:val="single" w:sz="4" w:space="0" w:color="auto"/>
              <w:left w:val="single" w:sz="4" w:space="0" w:color="auto"/>
              <w:bottom w:val="single" w:sz="4" w:space="0" w:color="auto"/>
              <w:right w:val="single" w:sz="4" w:space="0" w:color="auto"/>
            </w:tcBorders>
          </w:tcPr>
          <w:p w14:paraId="2204B6E5"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9E930D5" w14:textId="77777777" w:rsidR="007951E3" w:rsidRPr="00565C4A" w:rsidRDefault="007951E3" w:rsidP="007951E3">
            <w:pPr>
              <w:spacing w:line="320" w:lineRule="exact"/>
              <w:ind w:leftChars="47" w:left="113" w:right="156"/>
              <w:jc w:val="both"/>
            </w:pPr>
            <w:r w:rsidRPr="00565C4A">
              <w:t>Please specify: _______ Litres</w:t>
            </w:r>
          </w:p>
        </w:tc>
      </w:tr>
      <w:tr w:rsidR="00565C4A" w:rsidRPr="00565C4A" w14:paraId="6F6373D7" w14:textId="77777777" w:rsidTr="007951E3">
        <w:tc>
          <w:tcPr>
            <w:tcW w:w="1134" w:type="dxa"/>
            <w:tcBorders>
              <w:top w:val="single" w:sz="4" w:space="0" w:color="auto"/>
              <w:left w:val="single" w:sz="4" w:space="0" w:color="auto"/>
              <w:bottom w:val="single" w:sz="4" w:space="0" w:color="auto"/>
              <w:right w:val="single" w:sz="4" w:space="0" w:color="auto"/>
            </w:tcBorders>
          </w:tcPr>
          <w:p w14:paraId="7B0A3178"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118B769" w14:textId="77777777" w:rsidR="007951E3" w:rsidRPr="00565C4A" w:rsidRDefault="007951E3" w:rsidP="007951E3">
            <w:pPr>
              <w:spacing w:line="320" w:lineRule="exact"/>
              <w:ind w:leftChars="47" w:left="113" w:right="156"/>
              <w:jc w:val="both"/>
            </w:pPr>
            <w:r w:rsidRPr="00565C4A">
              <w:t>The Cabinet shall allow maximum 13 level of shelfing with 85 mm clearance in between each level.</w:t>
            </w:r>
          </w:p>
        </w:tc>
        <w:tc>
          <w:tcPr>
            <w:tcW w:w="1559" w:type="dxa"/>
            <w:gridSpan w:val="4"/>
            <w:tcBorders>
              <w:top w:val="single" w:sz="4" w:space="0" w:color="auto"/>
              <w:left w:val="single" w:sz="4" w:space="0" w:color="auto"/>
              <w:bottom w:val="single" w:sz="4" w:space="0" w:color="auto"/>
              <w:right w:val="single" w:sz="4" w:space="0" w:color="auto"/>
            </w:tcBorders>
          </w:tcPr>
          <w:p w14:paraId="3C4129DC"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AEFBA49" w14:textId="77777777" w:rsidR="007951E3" w:rsidRPr="00565C4A" w:rsidRDefault="007951E3" w:rsidP="007951E3">
            <w:pPr>
              <w:spacing w:line="320" w:lineRule="exact"/>
              <w:ind w:leftChars="47" w:left="113" w:right="156"/>
              <w:jc w:val="both"/>
            </w:pPr>
            <w:r w:rsidRPr="00565C4A">
              <w:t xml:space="preserve">Please specify clearance: </w:t>
            </w:r>
          </w:p>
          <w:p w14:paraId="49CA426F" w14:textId="77777777" w:rsidR="007951E3" w:rsidRPr="00565C4A" w:rsidRDefault="007951E3" w:rsidP="007951E3">
            <w:pPr>
              <w:spacing w:line="320" w:lineRule="exact"/>
              <w:ind w:leftChars="47" w:left="113" w:right="156"/>
              <w:jc w:val="both"/>
            </w:pPr>
            <w:r w:rsidRPr="00565C4A">
              <w:t>_______mm</w:t>
            </w:r>
          </w:p>
        </w:tc>
      </w:tr>
      <w:tr w:rsidR="00565C4A" w:rsidRPr="00565C4A" w14:paraId="40AD67FE" w14:textId="77777777" w:rsidTr="007951E3">
        <w:tc>
          <w:tcPr>
            <w:tcW w:w="1134" w:type="dxa"/>
            <w:tcBorders>
              <w:top w:val="single" w:sz="4" w:space="0" w:color="auto"/>
              <w:left w:val="single" w:sz="4" w:space="0" w:color="auto"/>
              <w:bottom w:val="single" w:sz="4" w:space="0" w:color="auto"/>
              <w:right w:val="single" w:sz="4" w:space="0" w:color="auto"/>
            </w:tcBorders>
          </w:tcPr>
          <w:p w14:paraId="555FDEF0"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9F88350" w14:textId="77777777" w:rsidR="007951E3" w:rsidRPr="00565C4A" w:rsidRDefault="007951E3" w:rsidP="007951E3">
            <w:pPr>
              <w:spacing w:line="320" w:lineRule="exact"/>
              <w:ind w:leftChars="47" w:left="113" w:right="156"/>
              <w:jc w:val="both"/>
            </w:pPr>
            <w:r w:rsidRPr="00565C4A">
              <w:t>The Cabinet shall have adjustable feet for levelling on the floor.</w:t>
            </w:r>
          </w:p>
        </w:tc>
        <w:tc>
          <w:tcPr>
            <w:tcW w:w="1559" w:type="dxa"/>
            <w:gridSpan w:val="4"/>
            <w:tcBorders>
              <w:top w:val="single" w:sz="4" w:space="0" w:color="auto"/>
              <w:left w:val="single" w:sz="4" w:space="0" w:color="auto"/>
              <w:bottom w:val="single" w:sz="4" w:space="0" w:color="auto"/>
              <w:right w:val="single" w:sz="4" w:space="0" w:color="auto"/>
            </w:tcBorders>
          </w:tcPr>
          <w:p w14:paraId="2DD28402"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01F0271" w14:textId="77777777" w:rsidR="007951E3" w:rsidRPr="00565C4A" w:rsidRDefault="007951E3" w:rsidP="007951E3">
            <w:pPr>
              <w:spacing w:line="320" w:lineRule="exact"/>
              <w:ind w:leftChars="47" w:left="113" w:right="156"/>
              <w:jc w:val="both"/>
            </w:pPr>
          </w:p>
        </w:tc>
      </w:tr>
      <w:tr w:rsidR="00565C4A" w:rsidRPr="00565C4A" w14:paraId="1BE2586F" w14:textId="77777777" w:rsidTr="007951E3">
        <w:tc>
          <w:tcPr>
            <w:tcW w:w="1134" w:type="dxa"/>
            <w:tcBorders>
              <w:top w:val="single" w:sz="4" w:space="0" w:color="auto"/>
              <w:left w:val="single" w:sz="4" w:space="0" w:color="auto"/>
              <w:bottom w:val="single" w:sz="4" w:space="0" w:color="auto"/>
              <w:right w:val="single" w:sz="4" w:space="0" w:color="auto"/>
            </w:tcBorders>
          </w:tcPr>
          <w:p w14:paraId="577B44EE" w14:textId="77777777" w:rsidR="007951E3" w:rsidRPr="00565C4A" w:rsidRDefault="007951E3" w:rsidP="007951E3">
            <w:pPr>
              <w:pStyle w:val="11"/>
            </w:pPr>
          </w:p>
        </w:tc>
        <w:tc>
          <w:tcPr>
            <w:tcW w:w="8822" w:type="dxa"/>
            <w:gridSpan w:val="8"/>
            <w:tcBorders>
              <w:top w:val="single" w:sz="4" w:space="0" w:color="auto"/>
              <w:left w:val="single" w:sz="4" w:space="0" w:color="auto"/>
              <w:bottom w:val="single" w:sz="4" w:space="0" w:color="auto"/>
              <w:right w:val="single" w:sz="4" w:space="0" w:color="auto"/>
            </w:tcBorders>
          </w:tcPr>
          <w:p w14:paraId="2F103587" w14:textId="77777777" w:rsidR="007951E3" w:rsidRPr="00565C4A" w:rsidRDefault="007951E3" w:rsidP="007951E3">
            <w:pPr>
              <w:spacing w:line="320" w:lineRule="exact"/>
              <w:ind w:leftChars="47" w:left="113" w:right="156"/>
              <w:jc w:val="both"/>
            </w:pPr>
            <w:r w:rsidRPr="00565C4A">
              <w:rPr>
                <w:b/>
                <w:bCs/>
              </w:rPr>
              <w:t>Control System and Program</w:t>
            </w:r>
          </w:p>
        </w:tc>
      </w:tr>
      <w:tr w:rsidR="00565C4A" w:rsidRPr="00565C4A" w14:paraId="442E11CB" w14:textId="77777777" w:rsidTr="007951E3">
        <w:tc>
          <w:tcPr>
            <w:tcW w:w="1134" w:type="dxa"/>
            <w:tcBorders>
              <w:top w:val="single" w:sz="4" w:space="0" w:color="auto"/>
              <w:left w:val="single" w:sz="4" w:space="0" w:color="auto"/>
              <w:bottom w:val="single" w:sz="4" w:space="0" w:color="auto"/>
              <w:right w:val="single" w:sz="4" w:space="0" w:color="auto"/>
            </w:tcBorders>
          </w:tcPr>
          <w:p w14:paraId="55674C60"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6E9E599" w14:textId="77777777" w:rsidR="007951E3" w:rsidRPr="00565C4A" w:rsidRDefault="007951E3" w:rsidP="007951E3">
            <w:pPr>
              <w:spacing w:line="320" w:lineRule="exact"/>
              <w:ind w:leftChars="47" w:left="113" w:right="156"/>
              <w:jc w:val="both"/>
            </w:pPr>
            <w:r w:rsidRPr="00565C4A">
              <w:t>The Cabinet shall have programmable logic controller (PLC) control system with pre-set programmes and customizable programme positions.</w:t>
            </w:r>
          </w:p>
        </w:tc>
        <w:tc>
          <w:tcPr>
            <w:tcW w:w="1559" w:type="dxa"/>
            <w:gridSpan w:val="4"/>
            <w:tcBorders>
              <w:top w:val="single" w:sz="4" w:space="0" w:color="auto"/>
              <w:left w:val="single" w:sz="4" w:space="0" w:color="auto"/>
              <w:bottom w:val="single" w:sz="4" w:space="0" w:color="auto"/>
              <w:right w:val="single" w:sz="4" w:space="0" w:color="auto"/>
            </w:tcBorders>
          </w:tcPr>
          <w:p w14:paraId="061A1FEA"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346F4E7" w14:textId="77777777" w:rsidR="007951E3" w:rsidRPr="00565C4A" w:rsidRDefault="007951E3" w:rsidP="007951E3">
            <w:pPr>
              <w:spacing w:line="320" w:lineRule="exact"/>
              <w:ind w:leftChars="47" w:left="113" w:right="156"/>
              <w:jc w:val="both"/>
            </w:pPr>
          </w:p>
        </w:tc>
      </w:tr>
      <w:tr w:rsidR="00565C4A" w:rsidRPr="00565C4A" w14:paraId="5B295D33" w14:textId="77777777" w:rsidTr="007951E3">
        <w:tc>
          <w:tcPr>
            <w:tcW w:w="1134" w:type="dxa"/>
            <w:tcBorders>
              <w:top w:val="single" w:sz="4" w:space="0" w:color="auto"/>
              <w:left w:val="single" w:sz="4" w:space="0" w:color="auto"/>
              <w:bottom w:val="single" w:sz="4" w:space="0" w:color="auto"/>
              <w:right w:val="single" w:sz="4" w:space="0" w:color="auto"/>
            </w:tcBorders>
          </w:tcPr>
          <w:p w14:paraId="366D645A"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1DAF8EBD" w14:textId="77777777" w:rsidR="007951E3" w:rsidRPr="00565C4A" w:rsidRDefault="007951E3" w:rsidP="007951E3">
            <w:pPr>
              <w:spacing w:line="320" w:lineRule="exact"/>
              <w:ind w:leftChars="47" w:left="113" w:right="156"/>
              <w:jc w:val="both"/>
            </w:pPr>
            <w:r w:rsidRPr="00565C4A">
              <w:t xml:space="preserve">The Cabinet shall have a 3.7-inch or above size </w:t>
            </w:r>
            <w:proofErr w:type="spellStart"/>
            <w:r w:rsidRPr="00565C4A">
              <w:t>color</w:t>
            </w:r>
            <w:proofErr w:type="spellEnd"/>
            <w:r w:rsidRPr="00565C4A">
              <w:t xml:space="preserve"> touch-screen info display and control panel.</w:t>
            </w:r>
          </w:p>
        </w:tc>
        <w:tc>
          <w:tcPr>
            <w:tcW w:w="1559" w:type="dxa"/>
            <w:gridSpan w:val="4"/>
            <w:tcBorders>
              <w:top w:val="single" w:sz="4" w:space="0" w:color="auto"/>
              <w:left w:val="single" w:sz="4" w:space="0" w:color="auto"/>
              <w:bottom w:val="single" w:sz="4" w:space="0" w:color="auto"/>
              <w:right w:val="single" w:sz="4" w:space="0" w:color="auto"/>
            </w:tcBorders>
          </w:tcPr>
          <w:p w14:paraId="7303AB6B"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ED42200" w14:textId="77777777" w:rsidR="007951E3" w:rsidRPr="00565C4A" w:rsidRDefault="007951E3" w:rsidP="007951E3">
            <w:pPr>
              <w:spacing w:line="320" w:lineRule="exact"/>
              <w:ind w:leftChars="47" w:left="113" w:right="156"/>
              <w:jc w:val="both"/>
            </w:pPr>
            <w:r w:rsidRPr="00565C4A">
              <w:t xml:space="preserve">Please specify: </w:t>
            </w:r>
          </w:p>
        </w:tc>
      </w:tr>
      <w:tr w:rsidR="00565C4A" w:rsidRPr="00565C4A" w14:paraId="7AD8D2A4" w14:textId="77777777" w:rsidTr="007951E3">
        <w:tc>
          <w:tcPr>
            <w:tcW w:w="1134" w:type="dxa"/>
            <w:tcBorders>
              <w:top w:val="single" w:sz="4" w:space="0" w:color="auto"/>
              <w:left w:val="single" w:sz="4" w:space="0" w:color="auto"/>
              <w:bottom w:val="single" w:sz="4" w:space="0" w:color="auto"/>
              <w:right w:val="single" w:sz="4" w:space="0" w:color="auto"/>
            </w:tcBorders>
          </w:tcPr>
          <w:p w14:paraId="5CE94977"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CB42F32" w14:textId="77777777" w:rsidR="007951E3" w:rsidRPr="00565C4A" w:rsidRDefault="007951E3" w:rsidP="007951E3">
            <w:pPr>
              <w:spacing w:line="320" w:lineRule="exact"/>
              <w:ind w:leftChars="47" w:left="113" w:right="156"/>
              <w:jc w:val="both"/>
            </w:pPr>
            <w:r w:rsidRPr="00565C4A">
              <w:t>The touch-screen display shall provide clear and informative user and service instructions.</w:t>
            </w:r>
          </w:p>
        </w:tc>
        <w:tc>
          <w:tcPr>
            <w:tcW w:w="1559" w:type="dxa"/>
            <w:gridSpan w:val="4"/>
            <w:tcBorders>
              <w:top w:val="single" w:sz="4" w:space="0" w:color="auto"/>
              <w:left w:val="single" w:sz="4" w:space="0" w:color="auto"/>
              <w:bottom w:val="single" w:sz="4" w:space="0" w:color="auto"/>
              <w:right w:val="single" w:sz="4" w:space="0" w:color="auto"/>
            </w:tcBorders>
          </w:tcPr>
          <w:p w14:paraId="2783909E"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D4FD62F" w14:textId="77777777" w:rsidR="007951E3" w:rsidRPr="00565C4A" w:rsidRDefault="007951E3" w:rsidP="007951E3">
            <w:pPr>
              <w:spacing w:line="320" w:lineRule="exact"/>
              <w:ind w:leftChars="47" w:left="113" w:right="156"/>
              <w:jc w:val="both"/>
            </w:pPr>
          </w:p>
        </w:tc>
      </w:tr>
      <w:tr w:rsidR="00565C4A" w:rsidRPr="00565C4A" w14:paraId="6CA1D548" w14:textId="77777777" w:rsidTr="007951E3">
        <w:tc>
          <w:tcPr>
            <w:tcW w:w="1134" w:type="dxa"/>
            <w:tcBorders>
              <w:top w:val="single" w:sz="4" w:space="0" w:color="auto"/>
              <w:left w:val="single" w:sz="4" w:space="0" w:color="auto"/>
              <w:bottom w:val="single" w:sz="4" w:space="0" w:color="auto"/>
              <w:right w:val="single" w:sz="4" w:space="0" w:color="auto"/>
            </w:tcBorders>
          </w:tcPr>
          <w:p w14:paraId="6B15CA4C"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DFEB507" w14:textId="77777777" w:rsidR="007951E3" w:rsidRPr="00565C4A" w:rsidRDefault="007951E3" w:rsidP="007951E3">
            <w:pPr>
              <w:spacing w:line="320" w:lineRule="exact"/>
              <w:ind w:leftChars="47" w:left="113" w:right="156"/>
              <w:jc w:val="both"/>
            </w:pPr>
            <w:r w:rsidRPr="00565C4A">
              <w:t>The following cycle status display information shall be provided during cycle operation:</w:t>
            </w:r>
          </w:p>
        </w:tc>
        <w:tc>
          <w:tcPr>
            <w:tcW w:w="1559" w:type="dxa"/>
            <w:gridSpan w:val="4"/>
            <w:tcBorders>
              <w:top w:val="single" w:sz="4" w:space="0" w:color="auto"/>
              <w:left w:val="single" w:sz="4" w:space="0" w:color="auto"/>
              <w:bottom w:val="single" w:sz="4" w:space="0" w:color="auto"/>
              <w:right w:val="single" w:sz="4" w:space="0" w:color="auto"/>
            </w:tcBorders>
          </w:tcPr>
          <w:p w14:paraId="6F73AB47"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37EA58C" w14:textId="77777777" w:rsidR="007951E3" w:rsidRPr="00565C4A" w:rsidRDefault="007951E3" w:rsidP="007951E3">
            <w:pPr>
              <w:spacing w:line="320" w:lineRule="exact"/>
              <w:ind w:leftChars="47" w:left="113" w:right="156"/>
              <w:jc w:val="both"/>
            </w:pPr>
          </w:p>
        </w:tc>
      </w:tr>
      <w:tr w:rsidR="00565C4A" w:rsidRPr="00565C4A" w14:paraId="68A86CAA" w14:textId="77777777" w:rsidTr="007951E3">
        <w:tc>
          <w:tcPr>
            <w:tcW w:w="1134" w:type="dxa"/>
            <w:tcBorders>
              <w:top w:val="single" w:sz="4" w:space="0" w:color="auto"/>
              <w:left w:val="single" w:sz="4" w:space="0" w:color="auto"/>
              <w:bottom w:val="single" w:sz="4" w:space="0" w:color="auto"/>
              <w:right w:val="single" w:sz="4" w:space="0" w:color="auto"/>
            </w:tcBorders>
          </w:tcPr>
          <w:p w14:paraId="17801ACD"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2890F6D4" w14:textId="77777777" w:rsidR="007951E3" w:rsidRPr="00565C4A" w:rsidRDefault="007951E3" w:rsidP="007951E3">
            <w:pPr>
              <w:spacing w:line="320" w:lineRule="exact"/>
              <w:ind w:leftChars="47" w:left="113" w:right="156"/>
              <w:jc w:val="both"/>
            </w:pPr>
            <w:r w:rsidRPr="00565C4A">
              <w:t>Current cycle name</w:t>
            </w:r>
          </w:p>
        </w:tc>
        <w:tc>
          <w:tcPr>
            <w:tcW w:w="1559" w:type="dxa"/>
            <w:gridSpan w:val="4"/>
            <w:tcBorders>
              <w:top w:val="single" w:sz="4" w:space="0" w:color="auto"/>
              <w:left w:val="single" w:sz="4" w:space="0" w:color="auto"/>
              <w:bottom w:val="single" w:sz="4" w:space="0" w:color="auto"/>
              <w:right w:val="single" w:sz="4" w:space="0" w:color="auto"/>
            </w:tcBorders>
          </w:tcPr>
          <w:p w14:paraId="5C59DA03"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E0D8B5D" w14:textId="77777777" w:rsidR="007951E3" w:rsidRPr="00565C4A" w:rsidRDefault="007951E3" w:rsidP="007951E3">
            <w:pPr>
              <w:spacing w:line="320" w:lineRule="exact"/>
              <w:ind w:leftChars="47" w:left="113" w:right="156"/>
              <w:jc w:val="both"/>
            </w:pPr>
          </w:p>
        </w:tc>
      </w:tr>
      <w:tr w:rsidR="00565C4A" w:rsidRPr="00565C4A" w14:paraId="5B606720" w14:textId="77777777" w:rsidTr="007951E3">
        <w:tc>
          <w:tcPr>
            <w:tcW w:w="1134" w:type="dxa"/>
            <w:tcBorders>
              <w:top w:val="single" w:sz="4" w:space="0" w:color="auto"/>
              <w:left w:val="single" w:sz="4" w:space="0" w:color="auto"/>
              <w:bottom w:val="single" w:sz="4" w:space="0" w:color="auto"/>
              <w:right w:val="single" w:sz="4" w:space="0" w:color="auto"/>
            </w:tcBorders>
          </w:tcPr>
          <w:p w14:paraId="205D9598"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4140A7E8" w14:textId="77777777" w:rsidR="007951E3" w:rsidRPr="00565C4A" w:rsidRDefault="007951E3" w:rsidP="007951E3">
            <w:pPr>
              <w:spacing w:line="320" w:lineRule="exact"/>
              <w:ind w:leftChars="47" w:left="113" w:right="156"/>
              <w:jc w:val="both"/>
            </w:pPr>
            <w:r w:rsidRPr="00565C4A">
              <w:t>Sequential cycle number</w:t>
            </w:r>
          </w:p>
        </w:tc>
        <w:tc>
          <w:tcPr>
            <w:tcW w:w="1559" w:type="dxa"/>
            <w:gridSpan w:val="4"/>
            <w:tcBorders>
              <w:top w:val="single" w:sz="4" w:space="0" w:color="auto"/>
              <w:left w:val="single" w:sz="4" w:space="0" w:color="auto"/>
              <w:bottom w:val="single" w:sz="4" w:space="0" w:color="auto"/>
              <w:right w:val="single" w:sz="4" w:space="0" w:color="auto"/>
            </w:tcBorders>
          </w:tcPr>
          <w:p w14:paraId="68765841"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F24A1D0" w14:textId="77777777" w:rsidR="007951E3" w:rsidRPr="00565C4A" w:rsidRDefault="007951E3" w:rsidP="007951E3">
            <w:pPr>
              <w:spacing w:line="320" w:lineRule="exact"/>
              <w:ind w:leftChars="47" w:left="113" w:right="156"/>
              <w:jc w:val="both"/>
            </w:pPr>
          </w:p>
        </w:tc>
      </w:tr>
      <w:tr w:rsidR="00565C4A" w:rsidRPr="00565C4A" w14:paraId="2D13306B" w14:textId="77777777" w:rsidTr="007951E3">
        <w:tc>
          <w:tcPr>
            <w:tcW w:w="1134" w:type="dxa"/>
            <w:tcBorders>
              <w:top w:val="single" w:sz="4" w:space="0" w:color="auto"/>
              <w:left w:val="single" w:sz="4" w:space="0" w:color="auto"/>
              <w:bottom w:val="single" w:sz="4" w:space="0" w:color="auto"/>
              <w:right w:val="single" w:sz="4" w:space="0" w:color="auto"/>
            </w:tcBorders>
          </w:tcPr>
          <w:p w14:paraId="1C612A2B"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569B6A8B" w14:textId="77777777" w:rsidR="007951E3" w:rsidRPr="00565C4A" w:rsidRDefault="007951E3" w:rsidP="007951E3">
            <w:pPr>
              <w:spacing w:line="320" w:lineRule="exact"/>
              <w:ind w:leftChars="47" w:left="113" w:right="156"/>
              <w:jc w:val="both"/>
            </w:pPr>
            <w:r w:rsidRPr="00565C4A">
              <w:t>Remaining cycle time</w:t>
            </w:r>
          </w:p>
        </w:tc>
        <w:tc>
          <w:tcPr>
            <w:tcW w:w="1559" w:type="dxa"/>
            <w:gridSpan w:val="4"/>
            <w:tcBorders>
              <w:top w:val="single" w:sz="4" w:space="0" w:color="auto"/>
              <w:left w:val="single" w:sz="4" w:space="0" w:color="auto"/>
              <w:bottom w:val="single" w:sz="4" w:space="0" w:color="auto"/>
              <w:right w:val="single" w:sz="4" w:space="0" w:color="auto"/>
            </w:tcBorders>
          </w:tcPr>
          <w:p w14:paraId="235335C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A43FB79" w14:textId="77777777" w:rsidR="007951E3" w:rsidRPr="00565C4A" w:rsidRDefault="007951E3" w:rsidP="007951E3">
            <w:pPr>
              <w:spacing w:line="320" w:lineRule="exact"/>
              <w:ind w:leftChars="47" w:left="113" w:right="156"/>
              <w:jc w:val="both"/>
            </w:pPr>
          </w:p>
        </w:tc>
      </w:tr>
      <w:tr w:rsidR="00565C4A" w:rsidRPr="00565C4A" w14:paraId="4425FDFF" w14:textId="77777777" w:rsidTr="007951E3">
        <w:tc>
          <w:tcPr>
            <w:tcW w:w="1134" w:type="dxa"/>
            <w:tcBorders>
              <w:top w:val="single" w:sz="4" w:space="0" w:color="auto"/>
              <w:left w:val="single" w:sz="4" w:space="0" w:color="auto"/>
              <w:bottom w:val="single" w:sz="4" w:space="0" w:color="auto"/>
              <w:right w:val="single" w:sz="4" w:space="0" w:color="auto"/>
            </w:tcBorders>
          </w:tcPr>
          <w:p w14:paraId="54353C15"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194EC8D9" w14:textId="77777777" w:rsidR="007951E3" w:rsidRPr="00565C4A" w:rsidRDefault="007951E3" w:rsidP="007951E3">
            <w:pPr>
              <w:spacing w:line="320" w:lineRule="exact"/>
              <w:ind w:leftChars="47" w:left="113" w:right="156"/>
              <w:jc w:val="both"/>
            </w:pPr>
            <w:r w:rsidRPr="00565C4A">
              <w:t xml:space="preserve">Current phase </w:t>
            </w:r>
          </w:p>
        </w:tc>
        <w:tc>
          <w:tcPr>
            <w:tcW w:w="1559" w:type="dxa"/>
            <w:gridSpan w:val="4"/>
            <w:tcBorders>
              <w:top w:val="single" w:sz="4" w:space="0" w:color="auto"/>
              <w:left w:val="single" w:sz="4" w:space="0" w:color="auto"/>
              <w:bottom w:val="single" w:sz="4" w:space="0" w:color="auto"/>
              <w:right w:val="single" w:sz="4" w:space="0" w:color="auto"/>
            </w:tcBorders>
          </w:tcPr>
          <w:p w14:paraId="7E7BF0CA"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3D16BEB" w14:textId="77777777" w:rsidR="007951E3" w:rsidRPr="00565C4A" w:rsidRDefault="007951E3" w:rsidP="007951E3">
            <w:pPr>
              <w:spacing w:line="320" w:lineRule="exact"/>
              <w:ind w:leftChars="47" w:left="113" w:right="156"/>
              <w:jc w:val="both"/>
            </w:pPr>
          </w:p>
        </w:tc>
      </w:tr>
      <w:tr w:rsidR="00565C4A" w:rsidRPr="00565C4A" w14:paraId="5D6FB95D" w14:textId="77777777" w:rsidTr="007951E3">
        <w:tc>
          <w:tcPr>
            <w:tcW w:w="1134" w:type="dxa"/>
            <w:tcBorders>
              <w:top w:val="single" w:sz="4" w:space="0" w:color="auto"/>
              <w:left w:val="single" w:sz="4" w:space="0" w:color="auto"/>
              <w:bottom w:val="single" w:sz="4" w:space="0" w:color="auto"/>
              <w:right w:val="single" w:sz="4" w:space="0" w:color="auto"/>
            </w:tcBorders>
          </w:tcPr>
          <w:p w14:paraId="008E0192"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62DF0106" w14:textId="77777777" w:rsidR="007951E3" w:rsidRPr="00565C4A" w:rsidRDefault="007951E3" w:rsidP="007951E3">
            <w:pPr>
              <w:spacing w:line="320" w:lineRule="exact"/>
              <w:ind w:leftChars="47" w:left="113" w:right="156"/>
              <w:jc w:val="both"/>
            </w:pPr>
            <w:r w:rsidRPr="00565C4A">
              <w:t>Chamber temperature</w:t>
            </w:r>
          </w:p>
        </w:tc>
        <w:tc>
          <w:tcPr>
            <w:tcW w:w="1559" w:type="dxa"/>
            <w:gridSpan w:val="4"/>
            <w:tcBorders>
              <w:top w:val="single" w:sz="4" w:space="0" w:color="auto"/>
              <w:left w:val="single" w:sz="4" w:space="0" w:color="auto"/>
              <w:bottom w:val="single" w:sz="4" w:space="0" w:color="auto"/>
              <w:right w:val="single" w:sz="4" w:space="0" w:color="auto"/>
            </w:tcBorders>
          </w:tcPr>
          <w:p w14:paraId="20372BDC"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F9A4C58" w14:textId="77777777" w:rsidR="007951E3" w:rsidRPr="00565C4A" w:rsidRDefault="007951E3" w:rsidP="007951E3">
            <w:pPr>
              <w:spacing w:line="320" w:lineRule="exact"/>
              <w:ind w:leftChars="47" w:left="113" w:right="156"/>
              <w:jc w:val="both"/>
            </w:pPr>
          </w:p>
        </w:tc>
      </w:tr>
      <w:tr w:rsidR="00565C4A" w:rsidRPr="00565C4A" w14:paraId="6D70B038" w14:textId="77777777" w:rsidTr="007951E3">
        <w:tc>
          <w:tcPr>
            <w:tcW w:w="1134" w:type="dxa"/>
            <w:tcBorders>
              <w:top w:val="single" w:sz="4" w:space="0" w:color="auto"/>
              <w:left w:val="single" w:sz="4" w:space="0" w:color="auto"/>
              <w:bottom w:val="single" w:sz="4" w:space="0" w:color="auto"/>
              <w:right w:val="single" w:sz="4" w:space="0" w:color="auto"/>
            </w:tcBorders>
          </w:tcPr>
          <w:p w14:paraId="2227061F"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E2284DD" w14:textId="77777777" w:rsidR="007951E3" w:rsidRPr="00565C4A" w:rsidRDefault="007951E3" w:rsidP="007951E3">
            <w:pPr>
              <w:spacing w:line="320" w:lineRule="exact"/>
              <w:ind w:leftChars="47" w:left="113" w:right="156"/>
              <w:jc w:val="both"/>
            </w:pPr>
            <w:r w:rsidRPr="00565C4A">
              <w:t>The Cabinet shall equip with a temperature indicator, independent from the controller, to allow user to verify attainment of programmed drying temperature.</w:t>
            </w:r>
          </w:p>
        </w:tc>
        <w:tc>
          <w:tcPr>
            <w:tcW w:w="1559" w:type="dxa"/>
            <w:gridSpan w:val="4"/>
            <w:tcBorders>
              <w:top w:val="single" w:sz="4" w:space="0" w:color="auto"/>
              <w:left w:val="single" w:sz="4" w:space="0" w:color="auto"/>
              <w:bottom w:val="single" w:sz="4" w:space="0" w:color="auto"/>
              <w:right w:val="single" w:sz="4" w:space="0" w:color="auto"/>
            </w:tcBorders>
          </w:tcPr>
          <w:p w14:paraId="1D4FF591"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F8C8901" w14:textId="77777777" w:rsidR="007951E3" w:rsidRPr="00565C4A" w:rsidRDefault="007951E3" w:rsidP="007951E3">
            <w:pPr>
              <w:spacing w:line="320" w:lineRule="exact"/>
              <w:ind w:leftChars="47" w:left="113" w:right="156"/>
              <w:jc w:val="both"/>
            </w:pPr>
          </w:p>
        </w:tc>
      </w:tr>
      <w:tr w:rsidR="00565C4A" w:rsidRPr="00565C4A" w14:paraId="13AC28D3" w14:textId="77777777" w:rsidTr="007951E3">
        <w:tc>
          <w:tcPr>
            <w:tcW w:w="1134" w:type="dxa"/>
            <w:tcBorders>
              <w:top w:val="single" w:sz="4" w:space="0" w:color="auto"/>
              <w:left w:val="single" w:sz="4" w:space="0" w:color="auto"/>
              <w:bottom w:val="single" w:sz="4" w:space="0" w:color="auto"/>
              <w:right w:val="single" w:sz="4" w:space="0" w:color="auto"/>
            </w:tcBorders>
          </w:tcPr>
          <w:p w14:paraId="172551C7"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0DBEF578" w14:textId="77777777" w:rsidR="007951E3" w:rsidRPr="00565C4A" w:rsidRDefault="007951E3" w:rsidP="007951E3">
            <w:pPr>
              <w:spacing w:line="320" w:lineRule="exact"/>
              <w:ind w:leftChars="47" w:left="113" w:right="156"/>
              <w:jc w:val="both"/>
            </w:pPr>
            <w:r w:rsidRPr="00565C4A">
              <w:t>The Cabinet shall have double overheating protection as follows:</w:t>
            </w:r>
          </w:p>
        </w:tc>
        <w:tc>
          <w:tcPr>
            <w:tcW w:w="1559" w:type="dxa"/>
            <w:gridSpan w:val="4"/>
            <w:tcBorders>
              <w:top w:val="single" w:sz="4" w:space="0" w:color="auto"/>
              <w:left w:val="single" w:sz="4" w:space="0" w:color="auto"/>
              <w:bottom w:val="single" w:sz="4" w:space="0" w:color="auto"/>
              <w:right w:val="single" w:sz="4" w:space="0" w:color="auto"/>
            </w:tcBorders>
          </w:tcPr>
          <w:p w14:paraId="71DBBC94"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5DE7E9E" w14:textId="77777777" w:rsidR="007951E3" w:rsidRPr="00565C4A" w:rsidRDefault="007951E3" w:rsidP="007951E3">
            <w:pPr>
              <w:spacing w:line="320" w:lineRule="exact"/>
              <w:ind w:leftChars="47" w:left="113" w:right="156"/>
              <w:jc w:val="both"/>
            </w:pPr>
          </w:p>
        </w:tc>
      </w:tr>
      <w:tr w:rsidR="00565C4A" w:rsidRPr="00565C4A" w14:paraId="26F0FDB1" w14:textId="77777777" w:rsidTr="007951E3">
        <w:tc>
          <w:tcPr>
            <w:tcW w:w="1134" w:type="dxa"/>
            <w:tcBorders>
              <w:top w:val="single" w:sz="4" w:space="0" w:color="auto"/>
              <w:left w:val="single" w:sz="4" w:space="0" w:color="auto"/>
              <w:bottom w:val="single" w:sz="4" w:space="0" w:color="auto"/>
              <w:right w:val="single" w:sz="4" w:space="0" w:color="auto"/>
            </w:tcBorders>
          </w:tcPr>
          <w:p w14:paraId="4EA6EDAF"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74F933E7" w14:textId="77777777" w:rsidR="007951E3" w:rsidRPr="00565C4A" w:rsidRDefault="007951E3" w:rsidP="007951E3">
            <w:pPr>
              <w:spacing w:line="320" w:lineRule="exact"/>
              <w:ind w:leftChars="47" w:left="113" w:right="156"/>
              <w:jc w:val="both"/>
            </w:pPr>
            <w:r w:rsidRPr="00565C4A">
              <w:t>The Cabinet shall have load temperature protection to prevent overheating.</w:t>
            </w:r>
          </w:p>
        </w:tc>
        <w:tc>
          <w:tcPr>
            <w:tcW w:w="1559" w:type="dxa"/>
            <w:gridSpan w:val="4"/>
            <w:tcBorders>
              <w:top w:val="single" w:sz="4" w:space="0" w:color="auto"/>
              <w:left w:val="single" w:sz="4" w:space="0" w:color="auto"/>
              <w:bottom w:val="single" w:sz="4" w:space="0" w:color="auto"/>
              <w:right w:val="single" w:sz="4" w:space="0" w:color="auto"/>
            </w:tcBorders>
          </w:tcPr>
          <w:p w14:paraId="17492340"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BDA0B50" w14:textId="77777777" w:rsidR="007951E3" w:rsidRPr="00565C4A" w:rsidRDefault="007951E3" w:rsidP="007951E3">
            <w:pPr>
              <w:spacing w:line="320" w:lineRule="exact"/>
              <w:ind w:leftChars="47" w:left="113" w:right="156"/>
              <w:jc w:val="both"/>
            </w:pPr>
          </w:p>
        </w:tc>
      </w:tr>
      <w:tr w:rsidR="00565C4A" w:rsidRPr="00565C4A" w14:paraId="0AC815EC" w14:textId="77777777" w:rsidTr="007951E3">
        <w:tc>
          <w:tcPr>
            <w:tcW w:w="1134" w:type="dxa"/>
            <w:tcBorders>
              <w:top w:val="single" w:sz="4" w:space="0" w:color="auto"/>
              <w:left w:val="single" w:sz="4" w:space="0" w:color="auto"/>
              <w:bottom w:val="single" w:sz="4" w:space="0" w:color="auto"/>
              <w:right w:val="single" w:sz="4" w:space="0" w:color="auto"/>
            </w:tcBorders>
          </w:tcPr>
          <w:p w14:paraId="06412C12"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0D446DEF" w14:textId="77777777" w:rsidR="007951E3" w:rsidRPr="00565C4A" w:rsidRDefault="007951E3" w:rsidP="007951E3">
            <w:pPr>
              <w:spacing w:line="320" w:lineRule="exact"/>
              <w:ind w:leftChars="47" w:left="113" w:right="156"/>
              <w:jc w:val="both"/>
            </w:pPr>
            <w:r w:rsidRPr="00565C4A">
              <w:t>The Cabinet shall have over temperature cut-out features</w:t>
            </w:r>
          </w:p>
        </w:tc>
        <w:tc>
          <w:tcPr>
            <w:tcW w:w="1559" w:type="dxa"/>
            <w:gridSpan w:val="4"/>
            <w:tcBorders>
              <w:top w:val="single" w:sz="4" w:space="0" w:color="auto"/>
              <w:left w:val="single" w:sz="4" w:space="0" w:color="auto"/>
              <w:bottom w:val="single" w:sz="4" w:space="0" w:color="auto"/>
              <w:right w:val="single" w:sz="4" w:space="0" w:color="auto"/>
            </w:tcBorders>
          </w:tcPr>
          <w:p w14:paraId="153A1091"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F9A3AA1" w14:textId="77777777" w:rsidR="007951E3" w:rsidRPr="00565C4A" w:rsidRDefault="007951E3" w:rsidP="007951E3">
            <w:pPr>
              <w:spacing w:line="320" w:lineRule="exact"/>
              <w:ind w:leftChars="47" w:left="113" w:right="156"/>
              <w:jc w:val="both"/>
            </w:pPr>
          </w:p>
        </w:tc>
      </w:tr>
      <w:tr w:rsidR="00565C4A" w:rsidRPr="00565C4A" w14:paraId="307A3A09" w14:textId="77777777" w:rsidTr="007951E3">
        <w:tc>
          <w:tcPr>
            <w:tcW w:w="1134" w:type="dxa"/>
            <w:tcBorders>
              <w:top w:val="single" w:sz="4" w:space="0" w:color="auto"/>
              <w:left w:val="single" w:sz="4" w:space="0" w:color="auto"/>
              <w:bottom w:val="single" w:sz="4" w:space="0" w:color="auto"/>
              <w:right w:val="single" w:sz="4" w:space="0" w:color="auto"/>
            </w:tcBorders>
          </w:tcPr>
          <w:p w14:paraId="38FDB3B6"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7E410B3" w14:textId="77777777" w:rsidR="007951E3" w:rsidRPr="00565C4A" w:rsidRDefault="007951E3" w:rsidP="007951E3">
            <w:pPr>
              <w:spacing w:line="320" w:lineRule="exact"/>
              <w:ind w:leftChars="47" w:left="113" w:right="156"/>
              <w:jc w:val="both"/>
            </w:pPr>
            <w:r w:rsidRPr="00565C4A">
              <w:t>The Cabinet shall go into standby mode if it is unused for a period of ten minutes.</w:t>
            </w:r>
          </w:p>
        </w:tc>
        <w:tc>
          <w:tcPr>
            <w:tcW w:w="1559" w:type="dxa"/>
            <w:gridSpan w:val="4"/>
            <w:tcBorders>
              <w:top w:val="single" w:sz="4" w:space="0" w:color="auto"/>
              <w:left w:val="single" w:sz="4" w:space="0" w:color="auto"/>
              <w:bottom w:val="single" w:sz="4" w:space="0" w:color="auto"/>
              <w:right w:val="single" w:sz="4" w:space="0" w:color="auto"/>
            </w:tcBorders>
          </w:tcPr>
          <w:p w14:paraId="03619D17"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2D42AC9" w14:textId="77777777" w:rsidR="007951E3" w:rsidRPr="00565C4A" w:rsidRDefault="007951E3" w:rsidP="007951E3">
            <w:pPr>
              <w:spacing w:line="320" w:lineRule="exact"/>
              <w:ind w:leftChars="47" w:left="113" w:right="156"/>
              <w:jc w:val="both"/>
            </w:pPr>
          </w:p>
        </w:tc>
      </w:tr>
      <w:tr w:rsidR="00565C4A" w:rsidRPr="00565C4A" w14:paraId="42E122B5" w14:textId="77777777" w:rsidTr="007951E3">
        <w:tc>
          <w:tcPr>
            <w:tcW w:w="1134" w:type="dxa"/>
            <w:tcBorders>
              <w:top w:val="single" w:sz="4" w:space="0" w:color="auto"/>
              <w:left w:val="single" w:sz="4" w:space="0" w:color="auto"/>
              <w:bottom w:val="single" w:sz="4" w:space="0" w:color="auto"/>
              <w:right w:val="single" w:sz="4" w:space="0" w:color="auto"/>
            </w:tcBorders>
          </w:tcPr>
          <w:p w14:paraId="5C113D04"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1C5EA2D0" w14:textId="77777777" w:rsidR="007951E3" w:rsidRPr="00565C4A" w:rsidRDefault="007951E3" w:rsidP="007951E3">
            <w:pPr>
              <w:spacing w:line="320" w:lineRule="exact"/>
              <w:ind w:leftChars="47" w:left="113" w:right="156"/>
              <w:jc w:val="both"/>
            </w:pPr>
            <w:r w:rsidRPr="00565C4A">
              <w:t>The Cabinet shall have 3 factory pre-set program</w:t>
            </w:r>
          </w:p>
        </w:tc>
        <w:tc>
          <w:tcPr>
            <w:tcW w:w="1559" w:type="dxa"/>
            <w:gridSpan w:val="4"/>
            <w:tcBorders>
              <w:top w:val="single" w:sz="4" w:space="0" w:color="auto"/>
              <w:left w:val="single" w:sz="4" w:space="0" w:color="auto"/>
              <w:bottom w:val="single" w:sz="4" w:space="0" w:color="auto"/>
              <w:right w:val="single" w:sz="4" w:space="0" w:color="auto"/>
            </w:tcBorders>
          </w:tcPr>
          <w:p w14:paraId="7598CFAA"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2639F41" w14:textId="77777777" w:rsidR="007951E3" w:rsidRPr="00565C4A" w:rsidRDefault="007951E3" w:rsidP="007951E3">
            <w:pPr>
              <w:spacing w:line="320" w:lineRule="exact"/>
              <w:ind w:leftChars="47" w:left="113" w:right="156"/>
              <w:jc w:val="both"/>
            </w:pPr>
          </w:p>
        </w:tc>
      </w:tr>
      <w:tr w:rsidR="00565C4A" w:rsidRPr="00565C4A" w14:paraId="40967E20" w14:textId="77777777" w:rsidTr="007951E3">
        <w:tc>
          <w:tcPr>
            <w:tcW w:w="1134" w:type="dxa"/>
            <w:tcBorders>
              <w:top w:val="single" w:sz="4" w:space="0" w:color="auto"/>
              <w:left w:val="single" w:sz="4" w:space="0" w:color="auto"/>
              <w:bottom w:val="single" w:sz="4" w:space="0" w:color="auto"/>
              <w:right w:val="single" w:sz="4" w:space="0" w:color="auto"/>
            </w:tcBorders>
          </w:tcPr>
          <w:p w14:paraId="51FD4608"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C748E4C" w14:textId="77777777" w:rsidR="007951E3" w:rsidRPr="00565C4A" w:rsidRDefault="007951E3" w:rsidP="007951E3">
            <w:pPr>
              <w:spacing w:line="320" w:lineRule="exact"/>
              <w:ind w:leftChars="47" w:left="113" w:right="156"/>
              <w:jc w:val="both"/>
            </w:pPr>
            <w:r w:rsidRPr="00565C4A">
              <w:t>The Cabinet shall have additional 3 memory slots for user defined program</w:t>
            </w:r>
          </w:p>
        </w:tc>
        <w:tc>
          <w:tcPr>
            <w:tcW w:w="1559" w:type="dxa"/>
            <w:gridSpan w:val="4"/>
            <w:tcBorders>
              <w:top w:val="single" w:sz="4" w:space="0" w:color="auto"/>
              <w:left w:val="single" w:sz="4" w:space="0" w:color="auto"/>
              <w:bottom w:val="single" w:sz="4" w:space="0" w:color="auto"/>
              <w:right w:val="single" w:sz="4" w:space="0" w:color="auto"/>
            </w:tcBorders>
          </w:tcPr>
          <w:p w14:paraId="1E84014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932E560" w14:textId="77777777" w:rsidR="007951E3" w:rsidRPr="00565C4A" w:rsidRDefault="007951E3" w:rsidP="007951E3">
            <w:pPr>
              <w:spacing w:line="320" w:lineRule="exact"/>
              <w:ind w:leftChars="47" w:left="113" w:right="156"/>
              <w:jc w:val="both"/>
            </w:pPr>
          </w:p>
        </w:tc>
      </w:tr>
      <w:tr w:rsidR="00565C4A" w:rsidRPr="00565C4A" w14:paraId="1A0F2816" w14:textId="77777777" w:rsidTr="007951E3">
        <w:tc>
          <w:tcPr>
            <w:tcW w:w="1134" w:type="dxa"/>
            <w:tcBorders>
              <w:top w:val="single" w:sz="4" w:space="0" w:color="auto"/>
              <w:left w:val="single" w:sz="4" w:space="0" w:color="auto"/>
              <w:bottom w:val="single" w:sz="4" w:space="0" w:color="auto"/>
              <w:right w:val="single" w:sz="4" w:space="0" w:color="auto"/>
            </w:tcBorders>
          </w:tcPr>
          <w:p w14:paraId="68715AD4"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FB6629C" w14:textId="77777777" w:rsidR="007951E3" w:rsidRPr="00565C4A" w:rsidRDefault="007951E3" w:rsidP="007951E3">
            <w:pPr>
              <w:spacing w:line="320" w:lineRule="exact"/>
              <w:ind w:leftChars="47" w:left="113" w:right="156"/>
              <w:jc w:val="both"/>
            </w:pPr>
            <w:r w:rsidRPr="00565C4A">
              <w:t>The cabinet shall require password for program modification.</w:t>
            </w:r>
          </w:p>
        </w:tc>
        <w:tc>
          <w:tcPr>
            <w:tcW w:w="1559" w:type="dxa"/>
            <w:gridSpan w:val="4"/>
            <w:tcBorders>
              <w:top w:val="single" w:sz="4" w:space="0" w:color="auto"/>
              <w:left w:val="single" w:sz="4" w:space="0" w:color="auto"/>
              <w:bottom w:val="single" w:sz="4" w:space="0" w:color="auto"/>
              <w:right w:val="single" w:sz="4" w:space="0" w:color="auto"/>
            </w:tcBorders>
          </w:tcPr>
          <w:p w14:paraId="72F1F494"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740BFE9" w14:textId="77777777" w:rsidR="007951E3" w:rsidRPr="00565C4A" w:rsidRDefault="007951E3" w:rsidP="007951E3">
            <w:pPr>
              <w:spacing w:line="320" w:lineRule="exact"/>
              <w:ind w:leftChars="47" w:left="113" w:right="156"/>
              <w:jc w:val="both"/>
            </w:pPr>
          </w:p>
        </w:tc>
      </w:tr>
      <w:tr w:rsidR="00565C4A" w:rsidRPr="00565C4A" w14:paraId="33DCAA0E" w14:textId="77777777" w:rsidTr="007951E3">
        <w:tc>
          <w:tcPr>
            <w:tcW w:w="1134" w:type="dxa"/>
            <w:tcBorders>
              <w:top w:val="single" w:sz="4" w:space="0" w:color="auto"/>
              <w:left w:val="single" w:sz="4" w:space="0" w:color="auto"/>
              <w:bottom w:val="single" w:sz="4" w:space="0" w:color="auto"/>
              <w:right w:val="single" w:sz="4" w:space="0" w:color="auto"/>
            </w:tcBorders>
          </w:tcPr>
          <w:p w14:paraId="528190AF"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F98685C" w14:textId="77777777" w:rsidR="007951E3" w:rsidRPr="00565C4A" w:rsidRDefault="007951E3" w:rsidP="007951E3">
            <w:pPr>
              <w:spacing w:line="320" w:lineRule="exact"/>
              <w:ind w:leftChars="47" w:left="113" w:right="156"/>
              <w:jc w:val="both"/>
            </w:pPr>
            <w:r w:rsidRPr="00565C4A">
              <w:t>The temperature range shall be adjustable from 30 to 80°C.</w:t>
            </w:r>
          </w:p>
        </w:tc>
        <w:tc>
          <w:tcPr>
            <w:tcW w:w="1559" w:type="dxa"/>
            <w:gridSpan w:val="4"/>
            <w:tcBorders>
              <w:top w:val="single" w:sz="4" w:space="0" w:color="auto"/>
              <w:left w:val="single" w:sz="4" w:space="0" w:color="auto"/>
              <w:bottom w:val="single" w:sz="4" w:space="0" w:color="auto"/>
              <w:right w:val="single" w:sz="4" w:space="0" w:color="auto"/>
            </w:tcBorders>
          </w:tcPr>
          <w:p w14:paraId="24E862A5"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21D29E3" w14:textId="77777777" w:rsidR="007951E3" w:rsidRPr="00565C4A" w:rsidRDefault="007951E3" w:rsidP="007951E3">
            <w:pPr>
              <w:spacing w:line="320" w:lineRule="exact"/>
              <w:ind w:leftChars="47" w:left="113" w:right="156"/>
              <w:jc w:val="both"/>
            </w:pPr>
          </w:p>
        </w:tc>
      </w:tr>
      <w:tr w:rsidR="00565C4A" w:rsidRPr="00565C4A" w14:paraId="331426FF" w14:textId="77777777" w:rsidTr="007951E3">
        <w:tc>
          <w:tcPr>
            <w:tcW w:w="1134" w:type="dxa"/>
            <w:tcBorders>
              <w:top w:val="single" w:sz="4" w:space="0" w:color="auto"/>
              <w:left w:val="single" w:sz="4" w:space="0" w:color="auto"/>
              <w:bottom w:val="single" w:sz="4" w:space="0" w:color="auto"/>
              <w:right w:val="single" w:sz="4" w:space="0" w:color="auto"/>
            </w:tcBorders>
          </w:tcPr>
          <w:p w14:paraId="3374A498"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1CDB2CF8" w14:textId="77777777" w:rsidR="007951E3" w:rsidRPr="00565C4A" w:rsidRDefault="007951E3" w:rsidP="007951E3">
            <w:pPr>
              <w:spacing w:line="320" w:lineRule="exact"/>
              <w:ind w:leftChars="47" w:left="113" w:right="156"/>
              <w:jc w:val="both"/>
            </w:pPr>
            <w:r w:rsidRPr="00565C4A">
              <w:t>The drying time range shall be adjustable from 20 to180 minutes.</w:t>
            </w:r>
          </w:p>
        </w:tc>
        <w:tc>
          <w:tcPr>
            <w:tcW w:w="1559" w:type="dxa"/>
            <w:gridSpan w:val="4"/>
            <w:tcBorders>
              <w:top w:val="single" w:sz="4" w:space="0" w:color="auto"/>
              <w:left w:val="single" w:sz="4" w:space="0" w:color="auto"/>
              <w:bottom w:val="single" w:sz="4" w:space="0" w:color="auto"/>
              <w:right w:val="single" w:sz="4" w:space="0" w:color="auto"/>
            </w:tcBorders>
          </w:tcPr>
          <w:p w14:paraId="1F58E017"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F999C76" w14:textId="77777777" w:rsidR="007951E3" w:rsidRPr="00565C4A" w:rsidRDefault="007951E3" w:rsidP="007951E3">
            <w:pPr>
              <w:spacing w:line="320" w:lineRule="exact"/>
              <w:ind w:leftChars="47" w:left="113" w:right="156"/>
              <w:jc w:val="both"/>
            </w:pPr>
          </w:p>
        </w:tc>
      </w:tr>
      <w:tr w:rsidR="00565C4A" w:rsidRPr="00565C4A" w14:paraId="04B1D8B2" w14:textId="77777777" w:rsidTr="007951E3">
        <w:tc>
          <w:tcPr>
            <w:tcW w:w="1134" w:type="dxa"/>
            <w:tcBorders>
              <w:top w:val="single" w:sz="4" w:space="0" w:color="auto"/>
              <w:left w:val="single" w:sz="4" w:space="0" w:color="auto"/>
              <w:bottom w:val="single" w:sz="4" w:space="0" w:color="auto"/>
              <w:right w:val="single" w:sz="4" w:space="0" w:color="auto"/>
            </w:tcBorders>
          </w:tcPr>
          <w:p w14:paraId="2728CD18"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6350DDFE" w14:textId="77777777" w:rsidR="007951E3" w:rsidRPr="00565C4A" w:rsidRDefault="007951E3" w:rsidP="007951E3">
            <w:pPr>
              <w:spacing w:line="320" w:lineRule="exact"/>
              <w:ind w:leftChars="47" w:left="113" w:right="156"/>
              <w:jc w:val="both"/>
            </w:pPr>
            <w:r w:rsidRPr="00565C4A">
              <w:t>The cooling time range shall be adjustable from 20 to 30 minutes.</w:t>
            </w:r>
          </w:p>
        </w:tc>
        <w:tc>
          <w:tcPr>
            <w:tcW w:w="1559" w:type="dxa"/>
            <w:gridSpan w:val="4"/>
            <w:tcBorders>
              <w:top w:val="single" w:sz="4" w:space="0" w:color="auto"/>
              <w:left w:val="single" w:sz="4" w:space="0" w:color="auto"/>
              <w:bottom w:val="single" w:sz="4" w:space="0" w:color="auto"/>
              <w:right w:val="single" w:sz="4" w:space="0" w:color="auto"/>
            </w:tcBorders>
          </w:tcPr>
          <w:p w14:paraId="30615608"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12E34F1" w14:textId="77777777" w:rsidR="007951E3" w:rsidRPr="00565C4A" w:rsidRDefault="007951E3" w:rsidP="007951E3">
            <w:pPr>
              <w:spacing w:line="320" w:lineRule="exact"/>
              <w:ind w:leftChars="47" w:left="113" w:right="156"/>
              <w:jc w:val="both"/>
            </w:pPr>
          </w:p>
        </w:tc>
      </w:tr>
      <w:tr w:rsidR="00565C4A" w:rsidRPr="00565C4A" w14:paraId="26B81807" w14:textId="77777777" w:rsidTr="007951E3">
        <w:tc>
          <w:tcPr>
            <w:tcW w:w="1134" w:type="dxa"/>
            <w:tcBorders>
              <w:top w:val="single" w:sz="4" w:space="0" w:color="auto"/>
              <w:left w:val="single" w:sz="4" w:space="0" w:color="auto"/>
              <w:bottom w:val="single" w:sz="4" w:space="0" w:color="auto"/>
              <w:right w:val="single" w:sz="4" w:space="0" w:color="auto"/>
            </w:tcBorders>
          </w:tcPr>
          <w:p w14:paraId="35D2E1A8"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627BE53" w14:textId="77777777" w:rsidR="007951E3" w:rsidRPr="00565C4A" w:rsidRDefault="007951E3" w:rsidP="007951E3">
            <w:pPr>
              <w:spacing w:line="320" w:lineRule="exact"/>
              <w:ind w:leftChars="47" w:left="113" w:right="156"/>
              <w:jc w:val="both"/>
            </w:pPr>
            <w:r w:rsidRPr="00565C4A">
              <w:t>At end of the cycle, the touch-screen display on loading side shall be indicated with an audible buzzer and the text “CYCLE COMPLETED” in a green background.</w:t>
            </w:r>
          </w:p>
        </w:tc>
        <w:tc>
          <w:tcPr>
            <w:tcW w:w="1559" w:type="dxa"/>
            <w:gridSpan w:val="4"/>
            <w:tcBorders>
              <w:top w:val="single" w:sz="4" w:space="0" w:color="auto"/>
              <w:left w:val="single" w:sz="4" w:space="0" w:color="auto"/>
              <w:bottom w:val="single" w:sz="4" w:space="0" w:color="auto"/>
              <w:right w:val="single" w:sz="4" w:space="0" w:color="auto"/>
            </w:tcBorders>
          </w:tcPr>
          <w:p w14:paraId="6DBD5D40"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4AF5E0F" w14:textId="77777777" w:rsidR="007951E3" w:rsidRPr="00565C4A" w:rsidRDefault="007951E3" w:rsidP="007951E3">
            <w:pPr>
              <w:spacing w:line="320" w:lineRule="exact"/>
              <w:ind w:leftChars="47" w:left="113" w:right="156"/>
              <w:jc w:val="both"/>
            </w:pPr>
          </w:p>
        </w:tc>
      </w:tr>
      <w:tr w:rsidR="00565C4A" w:rsidRPr="00565C4A" w14:paraId="0FAA5B6E" w14:textId="77777777" w:rsidTr="007951E3">
        <w:tc>
          <w:tcPr>
            <w:tcW w:w="1134" w:type="dxa"/>
            <w:tcBorders>
              <w:top w:val="single" w:sz="4" w:space="0" w:color="auto"/>
              <w:left w:val="single" w:sz="4" w:space="0" w:color="auto"/>
              <w:bottom w:val="single" w:sz="4" w:space="0" w:color="auto"/>
              <w:right w:val="single" w:sz="4" w:space="0" w:color="auto"/>
            </w:tcBorders>
          </w:tcPr>
          <w:p w14:paraId="7F7E8F51"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54D2145" w14:textId="77777777" w:rsidR="007951E3" w:rsidRPr="00565C4A" w:rsidRDefault="007951E3" w:rsidP="007951E3">
            <w:pPr>
              <w:spacing w:line="320" w:lineRule="exact"/>
              <w:ind w:leftChars="47" w:left="113" w:right="156"/>
              <w:jc w:val="both"/>
              <w:rPr>
                <w:rFonts w:eastAsia="DengXian"/>
                <w:lang w:eastAsia="zh-CN"/>
              </w:rPr>
            </w:pPr>
            <w:r w:rsidRPr="00565C4A">
              <w:t>At end of the cycle, the cycle complete LED (green) shall go “ON” on unloading side.</w:t>
            </w:r>
          </w:p>
        </w:tc>
        <w:tc>
          <w:tcPr>
            <w:tcW w:w="1559" w:type="dxa"/>
            <w:gridSpan w:val="4"/>
            <w:tcBorders>
              <w:top w:val="single" w:sz="4" w:space="0" w:color="auto"/>
              <w:left w:val="single" w:sz="4" w:space="0" w:color="auto"/>
              <w:bottom w:val="single" w:sz="4" w:space="0" w:color="auto"/>
              <w:right w:val="single" w:sz="4" w:space="0" w:color="auto"/>
            </w:tcBorders>
          </w:tcPr>
          <w:p w14:paraId="6B021DDE"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B40CAA1" w14:textId="77777777" w:rsidR="007951E3" w:rsidRPr="00565C4A" w:rsidRDefault="007951E3" w:rsidP="007951E3">
            <w:pPr>
              <w:spacing w:line="320" w:lineRule="exact"/>
              <w:ind w:leftChars="47" w:left="113" w:right="156"/>
              <w:jc w:val="both"/>
            </w:pPr>
          </w:p>
        </w:tc>
      </w:tr>
      <w:tr w:rsidR="00565C4A" w:rsidRPr="00565C4A" w14:paraId="2A2DFBE5" w14:textId="77777777" w:rsidTr="007951E3">
        <w:tc>
          <w:tcPr>
            <w:tcW w:w="1134" w:type="dxa"/>
            <w:tcBorders>
              <w:top w:val="single" w:sz="4" w:space="0" w:color="auto"/>
              <w:left w:val="single" w:sz="4" w:space="0" w:color="auto"/>
              <w:bottom w:val="single" w:sz="4" w:space="0" w:color="auto"/>
              <w:right w:val="single" w:sz="4" w:space="0" w:color="auto"/>
            </w:tcBorders>
          </w:tcPr>
          <w:p w14:paraId="158255BE"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4201824" w14:textId="77777777" w:rsidR="007951E3" w:rsidRPr="00565C4A" w:rsidRDefault="007951E3" w:rsidP="007951E3">
            <w:pPr>
              <w:spacing w:line="320" w:lineRule="exact"/>
              <w:ind w:leftChars="47" w:left="113" w:right="156"/>
              <w:jc w:val="both"/>
            </w:pPr>
            <w:r w:rsidRPr="00565C4A">
              <w:t xml:space="preserve">The drying temperature shall not be adjustable to excess 80°C as it can cause the thermal shock to the working </w:t>
            </w:r>
            <w:r w:rsidRPr="00565C4A">
              <w:lastRenderedPageBreak/>
              <w:t>staff during handling.</w:t>
            </w:r>
          </w:p>
        </w:tc>
        <w:tc>
          <w:tcPr>
            <w:tcW w:w="1559" w:type="dxa"/>
            <w:gridSpan w:val="4"/>
            <w:tcBorders>
              <w:top w:val="single" w:sz="4" w:space="0" w:color="auto"/>
              <w:left w:val="single" w:sz="4" w:space="0" w:color="auto"/>
              <w:bottom w:val="single" w:sz="4" w:space="0" w:color="auto"/>
              <w:right w:val="single" w:sz="4" w:space="0" w:color="auto"/>
            </w:tcBorders>
          </w:tcPr>
          <w:p w14:paraId="1E4AE6C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A8562D9" w14:textId="77777777" w:rsidR="007951E3" w:rsidRPr="00565C4A" w:rsidRDefault="007951E3" w:rsidP="007951E3">
            <w:pPr>
              <w:spacing w:line="320" w:lineRule="exact"/>
              <w:ind w:leftChars="47" w:left="113" w:right="156"/>
              <w:jc w:val="both"/>
            </w:pPr>
          </w:p>
        </w:tc>
      </w:tr>
      <w:tr w:rsidR="00565C4A" w:rsidRPr="00565C4A" w14:paraId="069EB938" w14:textId="77777777" w:rsidTr="007951E3">
        <w:tc>
          <w:tcPr>
            <w:tcW w:w="1134" w:type="dxa"/>
            <w:tcBorders>
              <w:top w:val="single" w:sz="4" w:space="0" w:color="auto"/>
              <w:left w:val="single" w:sz="4" w:space="0" w:color="auto"/>
              <w:bottom w:val="single" w:sz="4" w:space="0" w:color="auto"/>
              <w:right w:val="single" w:sz="4" w:space="0" w:color="auto"/>
            </w:tcBorders>
          </w:tcPr>
          <w:p w14:paraId="41254A98"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tcPr>
          <w:p w14:paraId="4EAB9138" w14:textId="77777777" w:rsidR="007951E3" w:rsidRPr="00565C4A" w:rsidRDefault="007951E3" w:rsidP="007951E3">
            <w:pPr>
              <w:spacing w:line="320" w:lineRule="exact"/>
              <w:ind w:leftChars="47" w:left="113" w:right="156"/>
              <w:jc w:val="both"/>
              <w:rPr>
                <w:b/>
              </w:rPr>
            </w:pPr>
            <w:r w:rsidRPr="00565C4A">
              <w:rPr>
                <w:b/>
              </w:rPr>
              <w:t>Heating and Drying System</w:t>
            </w:r>
          </w:p>
        </w:tc>
        <w:tc>
          <w:tcPr>
            <w:tcW w:w="1559" w:type="dxa"/>
            <w:gridSpan w:val="4"/>
            <w:tcBorders>
              <w:top w:val="single" w:sz="4" w:space="0" w:color="auto"/>
              <w:left w:val="single" w:sz="4" w:space="0" w:color="auto"/>
              <w:bottom w:val="single" w:sz="4" w:space="0" w:color="auto"/>
              <w:right w:val="single" w:sz="4" w:space="0" w:color="auto"/>
            </w:tcBorders>
          </w:tcPr>
          <w:p w14:paraId="26EEEFAE"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76DB3FD" w14:textId="77777777" w:rsidR="007951E3" w:rsidRPr="00565C4A" w:rsidRDefault="007951E3" w:rsidP="007951E3">
            <w:pPr>
              <w:spacing w:line="320" w:lineRule="exact"/>
              <w:ind w:leftChars="47" w:left="113" w:right="156"/>
              <w:jc w:val="both"/>
            </w:pPr>
          </w:p>
        </w:tc>
      </w:tr>
      <w:tr w:rsidR="00565C4A" w:rsidRPr="00565C4A" w14:paraId="7C4F4063" w14:textId="77777777" w:rsidTr="007951E3">
        <w:tc>
          <w:tcPr>
            <w:tcW w:w="1134" w:type="dxa"/>
            <w:tcBorders>
              <w:top w:val="single" w:sz="4" w:space="0" w:color="auto"/>
              <w:left w:val="single" w:sz="4" w:space="0" w:color="auto"/>
              <w:bottom w:val="single" w:sz="4" w:space="0" w:color="auto"/>
              <w:right w:val="single" w:sz="4" w:space="0" w:color="auto"/>
            </w:tcBorders>
          </w:tcPr>
          <w:p w14:paraId="123457B0"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D14B335" w14:textId="77777777" w:rsidR="007951E3" w:rsidRPr="00565C4A" w:rsidRDefault="007951E3" w:rsidP="007951E3">
            <w:pPr>
              <w:spacing w:line="320" w:lineRule="exact"/>
              <w:ind w:leftChars="47" w:left="113" w:right="156"/>
              <w:jc w:val="both"/>
            </w:pPr>
            <w:r w:rsidRPr="00565C4A">
              <w:t>The Cabinet shall have heating power at 3.26kW or above.</w:t>
            </w:r>
          </w:p>
        </w:tc>
        <w:tc>
          <w:tcPr>
            <w:tcW w:w="1559" w:type="dxa"/>
            <w:gridSpan w:val="4"/>
            <w:tcBorders>
              <w:top w:val="single" w:sz="4" w:space="0" w:color="auto"/>
              <w:left w:val="single" w:sz="4" w:space="0" w:color="auto"/>
              <w:bottom w:val="single" w:sz="4" w:space="0" w:color="auto"/>
              <w:right w:val="single" w:sz="4" w:space="0" w:color="auto"/>
            </w:tcBorders>
          </w:tcPr>
          <w:p w14:paraId="1E2BE1E8"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4863941" w14:textId="77777777" w:rsidR="007951E3" w:rsidRPr="00565C4A" w:rsidRDefault="007951E3" w:rsidP="007951E3">
            <w:pPr>
              <w:spacing w:line="320" w:lineRule="exact"/>
              <w:ind w:leftChars="47" w:left="113" w:right="156"/>
              <w:jc w:val="both"/>
            </w:pPr>
          </w:p>
        </w:tc>
      </w:tr>
      <w:tr w:rsidR="00565C4A" w:rsidRPr="00565C4A" w14:paraId="14BF28AA" w14:textId="77777777" w:rsidTr="007951E3">
        <w:tc>
          <w:tcPr>
            <w:tcW w:w="1134" w:type="dxa"/>
            <w:tcBorders>
              <w:top w:val="single" w:sz="4" w:space="0" w:color="auto"/>
              <w:left w:val="single" w:sz="4" w:space="0" w:color="auto"/>
              <w:bottom w:val="single" w:sz="4" w:space="0" w:color="auto"/>
              <w:right w:val="single" w:sz="4" w:space="0" w:color="auto"/>
            </w:tcBorders>
          </w:tcPr>
          <w:p w14:paraId="076604A3"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6FCC9FA1" w14:textId="77777777" w:rsidR="007951E3" w:rsidRPr="00565C4A" w:rsidRDefault="007951E3" w:rsidP="007951E3">
            <w:pPr>
              <w:spacing w:line="320" w:lineRule="exact"/>
              <w:ind w:leftChars="47" w:left="113" w:right="156"/>
              <w:jc w:val="both"/>
            </w:pPr>
            <w:r w:rsidRPr="00565C4A">
              <w:t>The Cabinet shall have a drying fan with power rate at 0.4kW or above.</w:t>
            </w:r>
          </w:p>
        </w:tc>
        <w:tc>
          <w:tcPr>
            <w:tcW w:w="1559" w:type="dxa"/>
            <w:gridSpan w:val="4"/>
            <w:tcBorders>
              <w:top w:val="single" w:sz="4" w:space="0" w:color="auto"/>
              <w:left w:val="single" w:sz="4" w:space="0" w:color="auto"/>
              <w:bottom w:val="single" w:sz="4" w:space="0" w:color="auto"/>
              <w:right w:val="single" w:sz="4" w:space="0" w:color="auto"/>
            </w:tcBorders>
          </w:tcPr>
          <w:p w14:paraId="1814C918"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0735CE1" w14:textId="77777777" w:rsidR="007951E3" w:rsidRPr="00565C4A" w:rsidRDefault="007951E3" w:rsidP="007951E3">
            <w:pPr>
              <w:spacing w:line="320" w:lineRule="exact"/>
              <w:ind w:leftChars="47" w:left="113" w:right="156"/>
              <w:jc w:val="both"/>
            </w:pPr>
          </w:p>
        </w:tc>
      </w:tr>
      <w:tr w:rsidR="00565C4A" w:rsidRPr="00565C4A" w14:paraId="6DEF5CF6" w14:textId="77777777" w:rsidTr="007951E3">
        <w:tc>
          <w:tcPr>
            <w:tcW w:w="1134" w:type="dxa"/>
            <w:tcBorders>
              <w:top w:val="single" w:sz="4" w:space="0" w:color="auto"/>
              <w:left w:val="single" w:sz="4" w:space="0" w:color="auto"/>
              <w:bottom w:val="single" w:sz="4" w:space="0" w:color="auto"/>
              <w:right w:val="single" w:sz="4" w:space="0" w:color="auto"/>
            </w:tcBorders>
          </w:tcPr>
          <w:p w14:paraId="0487BE3B"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669980F3" w14:textId="77777777" w:rsidR="007951E3" w:rsidRPr="00565C4A" w:rsidRDefault="007951E3" w:rsidP="007951E3">
            <w:pPr>
              <w:spacing w:line="320" w:lineRule="exact"/>
              <w:ind w:leftChars="47" w:left="113" w:right="156"/>
              <w:jc w:val="both"/>
            </w:pPr>
            <w:r w:rsidRPr="00565C4A">
              <w:t xml:space="preserve">The Cabinet shall have air throughput at 110 </w:t>
            </w:r>
            <w:r w:rsidRPr="00565C4A">
              <w:rPr>
                <w:lang w:val="en-HK"/>
              </w:rPr>
              <w:t>m</w:t>
            </w:r>
            <w:r w:rsidRPr="00565C4A">
              <w:rPr>
                <w:vertAlign w:val="superscript"/>
                <w:lang w:val="en-HK"/>
              </w:rPr>
              <w:t>3</w:t>
            </w:r>
            <w:r w:rsidRPr="00565C4A">
              <w:rPr>
                <w:lang w:val="en-HK"/>
              </w:rPr>
              <w:t>/</w:t>
            </w:r>
            <w:r w:rsidRPr="00565C4A">
              <w:t>h or above.</w:t>
            </w:r>
          </w:p>
        </w:tc>
        <w:tc>
          <w:tcPr>
            <w:tcW w:w="1559" w:type="dxa"/>
            <w:gridSpan w:val="4"/>
            <w:tcBorders>
              <w:top w:val="single" w:sz="4" w:space="0" w:color="auto"/>
              <w:left w:val="single" w:sz="4" w:space="0" w:color="auto"/>
              <w:bottom w:val="single" w:sz="4" w:space="0" w:color="auto"/>
              <w:right w:val="single" w:sz="4" w:space="0" w:color="auto"/>
            </w:tcBorders>
          </w:tcPr>
          <w:p w14:paraId="29F4C7DD"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EA43E1B" w14:textId="77777777" w:rsidR="007951E3" w:rsidRPr="00565C4A" w:rsidRDefault="007951E3" w:rsidP="007951E3">
            <w:pPr>
              <w:spacing w:line="320" w:lineRule="exact"/>
              <w:ind w:leftChars="47" w:left="113" w:right="156"/>
              <w:jc w:val="both"/>
            </w:pPr>
          </w:p>
        </w:tc>
      </w:tr>
      <w:tr w:rsidR="00565C4A" w:rsidRPr="00565C4A" w14:paraId="6031EC6D" w14:textId="77777777" w:rsidTr="007951E3">
        <w:tc>
          <w:tcPr>
            <w:tcW w:w="1134" w:type="dxa"/>
            <w:tcBorders>
              <w:top w:val="single" w:sz="4" w:space="0" w:color="auto"/>
              <w:left w:val="single" w:sz="4" w:space="0" w:color="auto"/>
              <w:bottom w:val="single" w:sz="4" w:space="0" w:color="auto"/>
              <w:right w:val="single" w:sz="4" w:space="0" w:color="auto"/>
            </w:tcBorders>
          </w:tcPr>
          <w:p w14:paraId="12CE2A54"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0A3A8DCB" w14:textId="77777777" w:rsidR="007951E3" w:rsidRPr="00565C4A" w:rsidRDefault="007951E3" w:rsidP="007951E3">
            <w:pPr>
              <w:spacing w:line="320" w:lineRule="exact"/>
              <w:ind w:leftChars="47" w:left="113" w:right="156"/>
              <w:jc w:val="both"/>
            </w:pPr>
            <w:r w:rsidRPr="00565C4A">
              <w:t>The Cabinet shall have a heat exchanger to generate optimized performance.</w:t>
            </w:r>
          </w:p>
        </w:tc>
        <w:tc>
          <w:tcPr>
            <w:tcW w:w="1559" w:type="dxa"/>
            <w:gridSpan w:val="4"/>
            <w:tcBorders>
              <w:top w:val="single" w:sz="4" w:space="0" w:color="auto"/>
              <w:left w:val="single" w:sz="4" w:space="0" w:color="auto"/>
              <w:bottom w:val="single" w:sz="4" w:space="0" w:color="auto"/>
              <w:right w:val="single" w:sz="4" w:space="0" w:color="auto"/>
            </w:tcBorders>
          </w:tcPr>
          <w:p w14:paraId="035E5DD8"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642EAAE" w14:textId="77777777" w:rsidR="007951E3" w:rsidRPr="00565C4A" w:rsidRDefault="007951E3" w:rsidP="007951E3">
            <w:pPr>
              <w:spacing w:line="320" w:lineRule="exact"/>
              <w:ind w:leftChars="47" w:left="113" w:right="156"/>
              <w:jc w:val="both"/>
            </w:pPr>
          </w:p>
        </w:tc>
      </w:tr>
      <w:tr w:rsidR="00565C4A" w:rsidRPr="00565C4A" w14:paraId="558B7E18" w14:textId="77777777" w:rsidTr="007951E3">
        <w:tc>
          <w:tcPr>
            <w:tcW w:w="1134" w:type="dxa"/>
            <w:tcBorders>
              <w:top w:val="single" w:sz="4" w:space="0" w:color="auto"/>
              <w:left w:val="single" w:sz="4" w:space="0" w:color="auto"/>
              <w:bottom w:val="single" w:sz="4" w:space="0" w:color="auto"/>
              <w:right w:val="single" w:sz="4" w:space="0" w:color="auto"/>
            </w:tcBorders>
          </w:tcPr>
          <w:p w14:paraId="7647FBEB"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2985CE8" w14:textId="77777777" w:rsidR="007951E3" w:rsidRPr="00565C4A" w:rsidRDefault="007951E3" w:rsidP="007951E3">
            <w:pPr>
              <w:spacing w:line="320" w:lineRule="exact"/>
              <w:ind w:leftChars="47" w:left="113" w:right="156"/>
              <w:jc w:val="both"/>
            </w:pPr>
            <w:r w:rsidRPr="00565C4A">
              <w:t>With the heat exchanger, the drying efficacy of the Cabinet shall improve up to 50%, set process temperatures are reached faster and the heat distribution within the chamber is more even.</w:t>
            </w:r>
          </w:p>
        </w:tc>
        <w:tc>
          <w:tcPr>
            <w:tcW w:w="1559" w:type="dxa"/>
            <w:gridSpan w:val="4"/>
            <w:tcBorders>
              <w:top w:val="single" w:sz="4" w:space="0" w:color="auto"/>
              <w:left w:val="single" w:sz="4" w:space="0" w:color="auto"/>
              <w:bottom w:val="single" w:sz="4" w:space="0" w:color="auto"/>
              <w:right w:val="single" w:sz="4" w:space="0" w:color="auto"/>
            </w:tcBorders>
          </w:tcPr>
          <w:p w14:paraId="6A3117E8"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86F0122" w14:textId="77777777" w:rsidR="007951E3" w:rsidRPr="00565C4A" w:rsidRDefault="007951E3" w:rsidP="007951E3">
            <w:pPr>
              <w:spacing w:line="320" w:lineRule="exact"/>
              <w:ind w:leftChars="47" w:left="113" w:right="156"/>
              <w:jc w:val="both"/>
            </w:pPr>
          </w:p>
        </w:tc>
      </w:tr>
      <w:tr w:rsidR="00565C4A" w:rsidRPr="00565C4A" w14:paraId="327AB42C" w14:textId="77777777" w:rsidTr="007951E3">
        <w:tc>
          <w:tcPr>
            <w:tcW w:w="1134" w:type="dxa"/>
            <w:tcBorders>
              <w:top w:val="single" w:sz="4" w:space="0" w:color="auto"/>
              <w:left w:val="single" w:sz="4" w:space="0" w:color="auto"/>
              <w:bottom w:val="single" w:sz="4" w:space="0" w:color="auto"/>
              <w:right w:val="single" w:sz="4" w:space="0" w:color="auto"/>
            </w:tcBorders>
          </w:tcPr>
          <w:p w14:paraId="63714B96"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0C6DB6C7" w14:textId="77777777" w:rsidR="007951E3" w:rsidRPr="00565C4A" w:rsidRDefault="007951E3" w:rsidP="007951E3">
            <w:pPr>
              <w:spacing w:line="320" w:lineRule="exact"/>
              <w:ind w:leftChars="47" w:left="113" w:right="156"/>
              <w:jc w:val="both"/>
            </w:pPr>
            <w:r w:rsidRPr="00565C4A">
              <w:t>With the heat exchanger, the exhaust air temperature led to property exhaust air channels shall be 35% lower and the drying cabinet shall be 30% more energy efficient.</w:t>
            </w:r>
          </w:p>
        </w:tc>
        <w:tc>
          <w:tcPr>
            <w:tcW w:w="1559" w:type="dxa"/>
            <w:gridSpan w:val="4"/>
            <w:tcBorders>
              <w:top w:val="single" w:sz="4" w:space="0" w:color="auto"/>
              <w:left w:val="single" w:sz="4" w:space="0" w:color="auto"/>
              <w:bottom w:val="single" w:sz="4" w:space="0" w:color="auto"/>
              <w:right w:val="single" w:sz="4" w:space="0" w:color="auto"/>
            </w:tcBorders>
          </w:tcPr>
          <w:p w14:paraId="68099861"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327A1E5" w14:textId="77777777" w:rsidR="007951E3" w:rsidRPr="00565C4A" w:rsidRDefault="007951E3" w:rsidP="007951E3">
            <w:pPr>
              <w:spacing w:line="320" w:lineRule="exact"/>
              <w:ind w:leftChars="47" w:left="113" w:right="156"/>
              <w:jc w:val="both"/>
            </w:pPr>
          </w:p>
        </w:tc>
      </w:tr>
      <w:tr w:rsidR="00565C4A" w:rsidRPr="00565C4A" w14:paraId="3A75BB41" w14:textId="77777777" w:rsidTr="007951E3">
        <w:tc>
          <w:tcPr>
            <w:tcW w:w="1134" w:type="dxa"/>
            <w:tcBorders>
              <w:top w:val="single" w:sz="4" w:space="0" w:color="auto"/>
              <w:left w:val="single" w:sz="4" w:space="0" w:color="auto"/>
              <w:bottom w:val="single" w:sz="4" w:space="0" w:color="auto"/>
              <w:right w:val="single" w:sz="4" w:space="0" w:color="auto"/>
            </w:tcBorders>
          </w:tcPr>
          <w:p w14:paraId="285EB7A1"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4B76571" w14:textId="77777777" w:rsidR="007951E3" w:rsidRPr="00565C4A" w:rsidRDefault="007951E3" w:rsidP="007951E3">
            <w:pPr>
              <w:spacing w:line="320" w:lineRule="exact"/>
              <w:ind w:leftChars="47" w:left="113" w:right="156"/>
              <w:jc w:val="both"/>
            </w:pPr>
            <w:r w:rsidRPr="00565C4A">
              <w:t>The Cabinet shall use HEPA EU13 filtered airflow for safe drying of a wide variety of different devices.</w:t>
            </w:r>
          </w:p>
        </w:tc>
        <w:tc>
          <w:tcPr>
            <w:tcW w:w="1559" w:type="dxa"/>
            <w:gridSpan w:val="4"/>
            <w:tcBorders>
              <w:top w:val="single" w:sz="4" w:space="0" w:color="auto"/>
              <w:left w:val="single" w:sz="4" w:space="0" w:color="auto"/>
              <w:bottom w:val="single" w:sz="4" w:space="0" w:color="auto"/>
              <w:right w:val="single" w:sz="4" w:space="0" w:color="auto"/>
            </w:tcBorders>
          </w:tcPr>
          <w:p w14:paraId="1ABB849B"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6DAFF02" w14:textId="77777777" w:rsidR="007951E3" w:rsidRPr="00565C4A" w:rsidRDefault="007951E3" w:rsidP="007951E3">
            <w:pPr>
              <w:spacing w:line="320" w:lineRule="exact"/>
              <w:ind w:leftChars="47" w:left="113" w:right="156"/>
              <w:jc w:val="both"/>
            </w:pPr>
          </w:p>
        </w:tc>
      </w:tr>
      <w:tr w:rsidR="00565C4A" w:rsidRPr="00565C4A" w14:paraId="49B0211D" w14:textId="77777777" w:rsidTr="007951E3">
        <w:tc>
          <w:tcPr>
            <w:tcW w:w="1134" w:type="dxa"/>
            <w:tcBorders>
              <w:top w:val="single" w:sz="4" w:space="0" w:color="auto"/>
              <w:left w:val="single" w:sz="4" w:space="0" w:color="auto"/>
              <w:bottom w:val="single" w:sz="4" w:space="0" w:color="auto"/>
              <w:right w:val="single" w:sz="4" w:space="0" w:color="auto"/>
            </w:tcBorders>
          </w:tcPr>
          <w:p w14:paraId="519D8A0C"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23C5DB9B" w14:textId="77777777" w:rsidR="007951E3" w:rsidRPr="00565C4A" w:rsidRDefault="007951E3" w:rsidP="007951E3">
            <w:pPr>
              <w:spacing w:line="320" w:lineRule="exact"/>
              <w:ind w:leftChars="47" w:left="113" w:right="156"/>
              <w:jc w:val="both"/>
            </w:pPr>
            <w:r w:rsidRPr="00565C4A">
              <w:t>The Cabinet shall have automatic filter quality monitoring and condition indication.</w:t>
            </w:r>
          </w:p>
        </w:tc>
        <w:tc>
          <w:tcPr>
            <w:tcW w:w="1559" w:type="dxa"/>
            <w:gridSpan w:val="4"/>
            <w:tcBorders>
              <w:top w:val="single" w:sz="4" w:space="0" w:color="auto"/>
              <w:left w:val="single" w:sz="4" w:space="0" w:color="auto"/>
              <w:bottom w:val="single" w:sz="4" w:space="0" w:color="auto"/>
              <w:right w:val="single" w:sz="4" w:space="0" w:color="auto"/>
            </w:tcBorders>
          </w:tcPr>
          <w:p w14:paraId="78869CB3"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F368599" w14:textId="77777777" w:rsidR="007951E3" w:rsidRPr="00565C4A" w:rsidRDefault="007951E3" w:rsidP="007951E3">
            <w:pPr>
              <w:spacing w:line="320" w:lineRule="exact"/>
              <w:ind w:leftChars="47" w:left="113" w:right="156"/>
              <w:jc w:val="both"/>
            </w:pPr>
          </w:p>
        </w:tc>
      </w:tr>
      <w:tr w:rsidR="00565C4A" w:rsidRPr="00565C4A" w14:paraId="3B103223" w14:textId="77777777" w:rsidTr="007951E3">
        <w:tc>
          <w:tcPr>
            <w:tcW w:w="1134" w:type="dxa"/>
            <w:tcBorders>
              <w:top w:val="single" w:sz="4" w:space="0" w:color="auto"/>
              <w:left w:val="single" w:sz="4" w:space="0" w:color="auto"/>
              <w:bottom w:val="single" w:sz="4" w:space="0" w:color="auto"/>
              <w:right w:val="single" w:sz="4" w:space="0" w:color="auto"/>
            </w:tcBorders>
          </w:tcPr>
          <w:p w14:paraId="04F329E9"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F9B70FC" w14:textId="77777777" w:rsidR="007951E3" w:rsidRPr="00565C4A" w:rsidRDefault="007951E3" w:rsidP="007951E3">
            <w:pPr>
              <w:spacing w:line="320" w:lineRule="exact"/>
              <w:ind w:leftChars="47" w:left="113" w:right="156"/>
              <w:jc w:val="both"/>
            </w:pPr>
            <w:r w:rsidRPr="00565C4A">
              <w:t>The Cabinet shall have filter change indication to user.</w:t>
            </w:r>
          </w:p>
        </w:tc>
        <w:tc>
          <w:tcPr>
            <w:tcW w:w="1559" w:type="dxa"/>
            <w:gridSpan w:val="4"/>
            <w:tcBorders>
              <w:top w:val="single" w:sz="4" w:space="0" w:color="auto"/>
              <w:left w:val="single" w:sz="4" w:space="0" w:color="auto"/>
              <w:bottom w:val="single" w:sz="4" w:space="0" w:color="auto"/>
              <w:right w:val="single" w:sz="4" w:space="0" w:color="auto"/>
            </w:tcBorders>
          </w:tcPr>
          <w:p w14:paraId="094A6D3C"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74D49AD" w14:textId="77777777" w:rsidR="007951E3" w:rsidRPr="00565C4A" w:rsidRDefault="007951E3" w:rsidP="007951E3">
            <w:pPr>
              <w:spacing w:line="320" w:lineRule="exact"/>
              <w:ind w:leftChars="47" w:left="113" w:right="156"/>
              <w:jc w:val="both"/>
            </w:pPr>
          </w:p>
        </w:tc>
      </w:tr>
      <w:tr w:rsidR="00565C4A" w:rsidRPr="00565C4A" w14:paraId="347027FF" w14:textId="77777777" w:rsidTr="007951E3">
        <w:tc>
          <w:tcPr>
            <w:tcW w:w="1134" w:type="dxa"/>
            <w:tcBorders>
              <w:top w:val="single" w:sz="4" w:space="0" w:color="auto"/>
              <w:left w:val="single" w:sz="4" w:space="0" w:color="auto"/>
              <w:bottom w:val="single" w:sz="4" w:space="0" w:color="auto"/>
              <w:right w:val="single" w:sz="4" w:space="0" w:color="auto"/>
            </w:tcBorders>
          </w:tcPr>
          <w:p w14:paraId="77603CB5"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205DD58" w14:textId="77777777" w:rsidR="007951E3" w:rsidRPr="00565C4A" w:rsidRDefault="007951E3" w:rsidP="007951E3">
            <w:pPr>
              <w:spacing w:line="320" w:lineRule="exact"/>
              <w:ind w:leftChars="47" w:left="113" w:right="156"/>
              <w:jc w:val="both"/>
            </w:pPr>
            <w:r w:rsidRPr="00565C4A">
              <w:t>The Cabinet shall have automatic reminder for maintenance or filter replacement during 50 drying cycles remaining.</w:t>
            </w:r>
          </w:p>
        </w:tc>
        <w:tc>
          <w:tcPr>
            <w:tcW w:w="1559" w:type="dxa"/>
            <w:gridSpan w:val="4"/>
            <w:tcBorders>
              <w:top w:val="single" w:sz="4" w:space="0" w:color="auto"/>
              <w:left w:val="single" w:sz="4" w:space="0" w:color="auto"/>
              <w:bottom w:val="single" w:sz="4" w:space="0" w:color="auto"/>
              <w:right w:val="single" w:sz="4" w:space="0" w:color="auto"/>
            </w:tcBorders>
          </w:tcPr>
          <w:p w14:paraId="760960E4"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0D7088E" w14:textId="77777777" w:rsidR="007951E3" w:rsidRPr="00565C4A" w:rsidRDefault="007951E3" w:rsidP="007951E3">
            <w:pPr>
              <w:spacing w:line="320" w:lineRule="exact"/>
              <w:ind w:leftChars="47" w:left="113" w:right="156"/>
              <w:jc w:val="both"/>
            </w:pPr>
          </w:p>
        </w:tc>
      </w:tr>
      <w:tr w:rsidR="00565C4A" w:rsidRPr="00565C4A" w14:paraId="06316576" w14:textId="77777777" w:rsidTr="007951E3">
        <w:tc>
          <w:tcPr>
            <w:tcW w:w="1134" w:type="dxa"/>
            <w:tcBorders>
              <w:top w:val="single" w:sz="4" w:space="0" w:color="auto"/>
              <w:left w:val="single" w:sz="4" w:space="0" w:color="auto"/>
              <w:bottom w:val="single" w:sz="4" w:space="0" w:color="auto"/>
              <w:right w:val="single" w:sz="4" w:space="0" w:color="auto"/>
            </w:tcBorders>
          </w:tcPr>
          <w:p w14:paraId="4DBB3781" w14:textId="77777777" w:rsidR="007951E3" w:rsidRPr="00565C4A" w:rsidRDefault="007951E3" w:rsidP="007951E3">
            <w:pPr>
              <w:pStyle w:val="11"/>
            </w:pPr>
          </w:p>
        </w:tc>
        <w:tc>
          <w:tcPr>
            <w:tcW w:w="8822" w:type="dxa"/>
            <w:gridSpan w:val="8"/>
            <w:tcBorders>
              <w:top w:val="single" w:sz="4" w:space="0" w:color="auto"/>
              <w:left w:val="single" w:sz="4" w:space="0" w:color="auto"/>
              <w:bottom w:val="single" w:sz="4" w:space="0" w:color="auto"/>
              <w:right w:val="single" w:sz="4" w:space="0" w:color="auto"/>
            </w:tcBorders>
          </w:tcPr>
          <w:p w14:paraId="224D2FD9" w14:textId="77777777" w:rsidR="007951E3" w:rsidRPr="00565C4A" w:rsidRDefault="007951E3" w:rsidP="007951E3">
            <w:pPr>
              <w:spacing w:line="320" w:lineRule="exact"/>
              <w:ind w:leftChars="47" w:left="113" w:right="156"/>
              <w:jc w:val="both"/>
            </w:pPr>
            <w:r w:rsidRPr="00565C4A">
              <w:rPr>
                <w:b/>
              </w:rPr>
              <w:t>Safety features</w:t>
            </w:r>
          </w:p>
        </w:tc>
      </w:tr>
      <w:tr w:rsidR="00565C4A" w:rsidRPr="00565C4A" w14:paraId="3E67E77D" w14:textId="77777777" w:rsidTr="007951E3">
        <w:tc>
          <w:tcPr>
            <w:tcW w:w="1134" w:type="dxa"/>
            <w:tcBorders>
              <w:top w:val="single" w:sz="4" w:space="0" w:color="auto"/>
              <w:left w:val="single" w:sz="4" w:space="0" w:color="auto"/>
              <w:bottom w:val="single" w:sz="4" w:space="0" w:color="auto"/>
              <w:right w:val="single" w:sz="4" w:space="0" w:color="auto"/>
            </w:tcBorders>
          </w:tcPr>
          <w:p w14:paraId="300E1A3D"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28115CBF" w14:textId="77777777" w:rsidR="007951E3" w:rsidRPr="00565C4A" w:rsidRDefault="007951E3" w:rsidP="007951E3">
            <w:pPr>
              <w:spacing w:line="320" w:lineRule="exact"/>
              <w:ind w:leftChars="47" w:left="113" w:right="156"/>
              <w:jc w:val="both"/>
            </w:pPr>
            <w:r w:rsidRPr="00565C4A">
              <w:t>The Cabinet shall have PLC monitor the entire machine and provide any alert to user if any parameter is out of specification.</w:t>
            </w:r>
          </w:p>
        </w:tc>
        <w:tc>
          <w:tcPr>
            <w:tcW w:w="1559" w:type="dxa"/>
            <w:gridSpan w:val="4"/>
            <w:tcBorders>
              <w:top w:val="single" w:sz="4" w:space="0" w:color="auto"/>
              <w:left w:val="single" w:sz="4" w:space="0" w:color="auto"/>
              <w:bottom w:val="single" w:sz="4" w:space="0" w:color="auto"/>
              <w:right w:val="single" w:sz="4" w:space="0" w:color="auto"/>
            </w:tcBorders>
          </w:tcPr>
          <w:p w14:paraId="3D1FC2E9"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6852EFA" w14:textId="77777777" w:rsidR="007951E3" w:rsidRPr="00565C4A" w:rsidRDefault="007951E3" w:rsidP="007951E3">
            <w:pPr>
              <w:spacing w:line="320" w:lineRule="exact"/>
              <w:ind w:leftChars="47" w:left="113" w:right="156"/>
              <w:jc w:val="both"/>
            </w:pPr>
          </w:p>
        </w:tc>
      </w:tr>
      <w:tr w:rsidR="00565C4A" w:rsidRPr="00565C4A" w14:paraId="523F8262" w14:textId="77777777" w:rsidTr="007951E3">
        <w:tc>
          <w:tcPr>
            <w:tcW w:w="1134" w:type="dxa"/>
            <w:tcBorders>
              <w:top w:val="single" w:sz="4" w:space="0" w:color="auto"/>
              <w:left w:val="single" w:sz="4" w:space="0" w:color="auto"/>
              <w:bottom w:val="single" w:sz="4" w:space="0" w:color="auto"/>
              <w:right w:val="single" w:sz="4" w:space="0" w:color="auto"/>
            </w:tcBorders>
          </w:tcPr>
          <w:p w14:paraId="332888DE"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5177A0D" w14:textId="77777777" w:rsidR="007951E3" w:rsidRPr="00565C4A" w:rsidRDefault="007951E3" w:rsidP="007951E3">
            <w:pPr>
              <w:spacing w:line="320" w:lineRule="exact"/>
              <w:ind w:leftChars="47" w:left="113" w:right="156"/>
              <w:jc w:val="both"/>
            </w:pPr>
            <w:r w:rsidRPr="00565C4A">
              <w:t>The Cabinet shall monitor the drying air pressure to ensure proper drying performance and alarm if the pressure is too low.</w:t>
            </w:r>
          </w:p>
        </w:tc>
        <w:tc>
          <w:tcPr>
            <w:tcW w:w="1559" w:type="dxa"/>
            <w:gridSpan w:val="4"/>
            <w:tcBorders>
              <w:top w:val="single" w:sz="4" w:space="0" w:color="auto"/>
              <w:left w:val="single" w:sz="4" w:space="0" w:color="auto"/>
              <w:bottom w:val="single" w:sz="4" w:space="0" w:color="auto"/>
              <w:right w:val="single" w:sz="4" w:space="0" w:color="auto"/>
            </w:tcBorders>
          </w:tcPr>
          <w:p w14:paraId="60B2108C"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A31C42C" w14:textId="77777777" w:rsidR="007951E3" w:rsidRPr="00565C4A" w:rsidRDefault="007951E3" w:rsidP="007951E3">
            <w:pPr>
              <w:spacing w:line="320" w:lineRule="exact"/>
              <w:ind w:leftChars="47" w:left="113" w:right="156"/>
              <w:jc w:val="both"/>
            </w:pPr>
          </w:p>
        </w:tc>
      </w:tr>
      <w:tr w:rsidR="00565C4A" w:rsidRPr="00565C4A" w14:paraId="438AAE78" w14:textId="77777777" w:rsidTr="007951E3">
        <w:tc>
          <w:tcPr>
            <w:tcW w:w="1134" w:type="dxa"/>
            <w:tcBorders>
              <w:top w:val="single" w:sz="4" w:space="0" w:color="auto"/>
              <w:left w:val="single" w:sz="4" w:space="0" w:color="auto"/>
              <w:bottom w:val="single" w:sz="4" w:space="0" w:color="auto"/>
              <w:right w:val="single" w:sz="4" w:space="0" w:color="auto"/>
            </w:tcBorders>
          </w:tcPr>
          <w:p w14:paraId="6979BE7E"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E8DE041" w14:textId="77777777" w:rsidR="007951E3" w:rsidRPr="00565C4A" w:rsidRDefault="007951E3" w:rsidP="007951E3">
            <w:pPr>
              <w:spacing w:line="320" w:lineRule="exact"/>
              <w:ind w:leftChars="47" w:left="113" w:right="156"/>
              <w:jc w:val="both"/>
            </w:pPr>
            <w:r w:rsidRPr="00565C4A">
              <w:t>The Cabinet shall monitor the electric board temperature to ensure the unit safety and alarm if the temperature is too high.</w:t>
            </w:r>
          </w:p>
        </w:tc>
        <w:tc>
          <w:tcPr>
            <w:tcW w:w="1559" w:type="dxa"/>
            <w:gridSpan w:val="4"/>
            <w:tcBorders>
              <w:top w:val="single" w:sz="4" w:space="0" w:color="auto"/>
              <w:left w:val="single" w:sz="4" w:space="0" w:color="auto"/>
              <w:bottom w:val="single" w:sz="4" w:space="0" w:color="auto"/>
              <w:right w:val="single" w:sz="4" w:space="0" w:color="auto"/>
            </w:tcBorders>
          </w:tcPr>
          <w:p w14:paraId="23E120D1"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EB4A781" w14:textId="77777777" w:rsidR="007951E3" w:rsidRPr="00565C4A" w:rsidRDefault="007951E3" w:rsidP="007951E3">
            <w:pPr>
              <w:spacing w:line="320" w:lineRule="exact"/>
              <w:ind w:leftChars="47" w:left="113" w:right="156"/>
              <w:jc w:val="both"/>
            </w:pPr>
          </w:p>
        </w:tc>
      </w:tr>
      <w:tr w:rsidR="00565C4A" w:rsidRPr="00565C4A" w14:paraId="5AA2E3A1" w14:textId="77777777" w:rsidTr="007951E3">
        <w:tc>
          <w:tcPr>
            <w:tcW w:w="1134" w:type="dxa"/>
            <w:tcBorders>
              <w:top w:val="single" w:sz="4" w:space="0" w:color="auto"/>
              <w:left w:val="single" w:sz="4" w:space="0" w:color="auto"/>
              <w:bottom w:val="single" w:sz="4" w:space="0" w:color="auto"/>
              <w:right w:val="single" w:sz="4" w:space="0" w:color="auto"/>
            </w:tcBorders>
          </w:tcPr>
          <w:p w14:paraId="3A540AAF"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52AB44A" w14:textId="77777777" w:rsidR="007951E3" w:rsidRPr="00565C4A" w:rsidRDefault="007951E3" w:rsidP="007951E3">
            <w:pPr>
              <w:spacing w:line="320" w:lineRule="exact"/>
              <w:ind w:leftChars="47" w:left="113" w:right="156"/>
              <w:jc w:val="both"/>
            </w:pPr>
            <w:r w:rsidRPr="00565C4A">
              <w:t xml:space="preserve">The Cabinet shall monitor the filter integrity to ensure proper drying performance and alarm if the filter is not </w:t>
            </w:r>
            <w:r w:rsidRPr="00565C4A">
              <w:lastRenderedPageBreak/>
              <w:t>function well.</w:t>
            </w:r>
          </w:p>
        </w:tc>
        <w:tc>
          <w:tcPr>
            <w:tcW w:w="1559" w:type="dxa"/>
            <w:gridSpan w:val="4"/>
            <w:tcBorders>
              <w:top w:val="single" w:sz="4" w:space="0" w:color="auto"/>
              <w:left w:val="single" w:sz="4" w:space="0" w:color="auto"/>
              <w:bottom w:val="single" w:sz="4" w:space="0" w:color="auto"/>
              <w:right w:val="single" w:sz="4" w:space="0" w:color="auto"/>
            </w:tcBorders>
          </w:tcPr>
          <w:p w14:paraId="1253571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2420ABE" w14:textId="77777777" w:rsidR="007951E3" w:rsidRPr="00565C4A" w:rsidRDefault="007951E3" w:rsidP="007951E3">
            <w:pPr>
              <w:spacing w:line="320" w:lineRule="exact"/>
              <w:ind w:leftChars="47" w:left="113" w:right="156"/>
              <w:jc w:val="both"/>
            </w:pPr>
          </w:p>
        </w:tc>
      </w:tr>
      <w:tr w:rsidR="00565C4A" w:rsidRPr="00565C4A" w14:paraId="7160D51E" w14:textId="77777777" w:rsidTr="007951E3">
        <w:tc>
          <w:tcPr>
            <w:tcW w:w="1134" w:type="dxa"/>
            <w:tcBorders>
              <w:top w:val="single" w:sz="4" w:space="0" w:color="auto"/>
              <w:left w:val="single" w:sz="4" w:space="0" w:color="auto"/>
              <w:bottom w:val="single" w:sz="4" w:space="0" w:color="auto"/>
              <w:right w:val="single" w:sz="4" w:space="0" w:color="auto"/>
            </w:tcBorders>
          </w:tcPr>
          <w:p w14:paraId="360371B4"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D2DD48B" w14:textId="77777777" w:rsidR="007951E3" w:rsidRPr="00565C4A" w:rsidRDefault="007951E3" w:rsidP="007951E3">
            <w:pPr>
              <w:spacing w:line="320" w:lineRule="exact"/>
              <w:ind w:leftChars="47" w:left="113" w:right="156"/>
              <w:jc w:val="both"/>
            </w:pPr>
            <w:r w:rsidRPr="00565C4A">
              <w:t>The Cabinet shall have double overheating protection to ensure operator safety.</w:t>
            </w:r>
          </w:p>
        </w:tc>
        <w:tc>
          <w:tcPr>
            <w:tcW w:w="1559" w:type="dxa"/>
            <w:gridSpan w:val="4"/>
            <w:tcBorders>
              <w:top w:val="single" w:sz="4" w:space="0" w:color="auto"/>
              <w:left w:val="single" w:sz="4" w:space="0" w:color="auto"/>
              <w:bottom w:val="single" w:sz="4" w:space="0" w:color="auto"/>
              <w:right w:val="single" w:sz="4" w:space="0" w:color="auto"/>
            </w:tcBorders>
          </w:tcPr>
          <w:p w14:paraId="223F9D48"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D81A340" w14:textId="77777777" w:rsidR="007951E3" w:rsidRPr="00565C4A" w:rsidRDefault="007951E3" w:rsidP="007951E3">
            <w:pPr>
              <w:spacing w:line="320" w:lineRule="exact"/>
              <w:ind w:leftChars="47" w:left="113" w:right="156"/>
              <w:jc w:val="both"/>
            </w:pPr>
          </w:p>
        </w:tc>
      </w:tr>
      <w:tr w:rsidR="00565C4A" w:rsidRPr="00565C4A" w14:paraId="614F9916" w14:textId="77777777" w:rsidTr="007951E3">
        <w:tc>
          <w:tcPr>
            <w:tcW w:w="1134" w:type="dxa"/>
            <w:tcBorders>
              <w:top w:val="single" w:sz="4" w:space="0" w:color="auto"/>
              <w:left w:val="single" w:sz="4" w:space="0" w:color="auto"/>
              <w:bottom w:val="single" w:sz="4" w:space="0" w:color="auto"/>
              <w:right w:val="single" w:sz="4" w:space="0" w:color="auto"/>
            </w:tcBorders>
          </w:tcPr>
          <w:p w14:paraId="2ADCDE4E"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6491A4B" w14:textId="77777777" w:rsidR="007951E3" w:rsidRPr="00565C4A" w:rsidRDefault="007951E3" w:rsidP="007951E3">
            <w:pPr>
              <w:spacing w:line="320" w:lineRule="exact"/>
              <w:ind w:leftChars="47" w:left="113" w:right="156"/>
              <w:jc w:val="both"/>
            </w:pPr>
            <w:r w:rsidRPr="00565C4A">
              <w:t>The Cabinet shall have password protection to prevent unauthorized program modification.</w:t>
            </w:r>
          </w:p>
        </w:tc>
        <w:tc>
          <w:tcPr>
            <w:tcW w:w="1559" w:type="dxa"/>
            <w:gridSpan w:val="4"/>
            <w:tcBorders>
              <w:top w:val="single" w:sz="4" w:space="0" w:color="auto"/>
              <w:left w:val="single" w:sz="4" w:space="0" w:color="auto"/>
              <w:bottom w:val="single" w:sz="4" w:space="0" w:color="auto"/>
              <w:right w:val="single" w:sz="4" w:space="0" w:color="auto"/>
            </w:tcBorders>
          </w:tcPr>
          <w:p w14:paraId="6D82A5C8"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81ED148" w14:textId="77777777" w:rsidR="007951E3" w:rsidRPr="00565C4A" w:rsidRDefault="007951E3" w:rsidP="007951E3">
            <w:pPr>
              <w:spacing w:line="320" w:lineRule="exact"/>
              <w:ind w:leftChars="47" w:left="113" w:right="156"/>
              <w:jc w:val="both"/>
            </w:pPr>
          </w:p>
        </w:tc>
      </w:tr>
      <w:tr w:rsidR="00565C4A" w:rsidRPr="00565C4A" w14:paraId="40611E7B" w14:textId="77777777" w:rsidTr="007951E3">
        <w:tc>
          <w:tcPr>
            <w:tcW w:w="1134" w:type="dxa"/>
            <w:tcBorders>
              <w:top w:val="single" w:sz="4" w:space="0" w:color="auto"/>
              <w:left w:val="single" w:sz="4" w:space="0" w:color="auto"/>
              <w:bottom w:val="single" w:sz="4" w:space="0" w:color="auto"/>
              <w:right w:val="single" w:sz="4" w:space="0" w:color="auto"/>
            </w:tcBorders>
          </w:tcPr>
          <w:p w14:paraId="45B0CA57" w14:textId="77777777" w:rsidR="007951E3" w:rsidRPr="00565C4A" w:rsidRDefault="007951E3" w:rsidP="007951E3">
            <w:pPr>
              <w:pStyle w:val="11"/>
            </w:pPr>
          </w:p>
        </w:tc>
        <w:tc>
          <w:tcPr>
            <w:tcW w:w="8822" w:type="dxa"/>
            <w:gridSpan w:val="8"/>
            <w:tcBorders>
              <w:top w:val="single" w:sz="4" w:space="0" w:color="auto"/>
              <w:left w:val="single" w:sz="4" w:space="0" w:color="auto"/>
              <w:bottom w:val="single" w:sz="4" w:space="0" w:color="auto"/>
              <w:right w:val="single" w:sz="4" w:space="0" w:color="auto"/>
            </w:tcBorders>
          </w:tcPr>
          <w:p w14:paraId="2A4F5448" w14:textId="77777777" w:rsidR="007951E3" w:rsidRPr="00565C4A" w:rsidRDefault="007951E3" w:rsidP="007951E3">
            <w:pPr>
              <w:spacing w:line="320" w:lineRule="exact"/>
              <w:ind w:leftChars="47" w:left="113" w:right="156"/>
              <w:jc w:val="both"/>
              <w:rPr>
                <w:b/>
              </w:rPr>
            </w:pPr>
            <w:r w:rsidRPr="00565C4A">
              <w:rPr>
                <w:b/>
              </w:rPr>
              <w:t>Safety and Product Standards</w:t>
            </w:r>
          </w:p>
        </w:tc>
      </w:tr>
      <w:tr w:rsidR="00565C4A" w:rsidRPr="00565C4A" w14:paraId="54440EF6" w14:textId="77777777" w:rsidTr="007951E3">
        <w:tc>
          <w:tcPr>
            <w:tcW w:w="1134" w:type="dxa"/>
            <w:tcBorders>
              <w:top w:val="single" w:sz="4" w:space="0" w:color="auto"/>
              <w:left w:val="single" w:sz="4" w:space="0" w:color="auto"/>
              <w:bottom w:val="single" w:sz="4" w:space="0" w:color="auto"/>
              <w:right w:val="single" w:sz="4" w:space="0" w:color="auto"/>
            </w:tcBorders>
          </w:tcPr>
          <w:p w14:paraId="68DB23BB"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9F6AEFA" w14:textId="77777777" w:rsidR="007951E3" w:rsidRPr="00565C4A" w:rsidRDefault="007951E3" w:rsidP="007951E3">
            <w:pPr>
              <w:spacing w:line="320" w:lineRule="exact"/>
              <w:ind w:leftChars="47" w:left="113" w:right="156"/>
              <w:jc w:val="both"/>
            </w:pPr>
            <w:r w:rsidRPr="00565C4A">
              <w:t>The Cabinet shall meet applicable requirements of the following standards:</w:t>
            </w:r>
          </w:p>
        </w:tc>
        <w:tc>
          <w:tcPr>
            <w:tcW w:w="1559" w:type="dxa"/>
            <w:gridSpan w:val="4"/>
            <w:tcBorders>
              <w:top w:val="single" w:sz="4" w:space="0" w:color="auto"/>
              <w:left w:val="single" w:sz="4" w:space="0" w:color="auto"/>
              <w:bottom w:val="single" w:sz="4" w:space="0" w:color="auto"/>
              <w:right w:val="single" w:sz="4" w:space="0" w:color="auto"/>
            </w:tcBorders>
          </w:tcPr>
          <w:p w14:paraId="47A371D4"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452B704" w14:textId="77777777" w:rsidR="007951E3" w:rsidRPr="00565C4A" w:rsidRDefault="007951E3" w:rsidP="007951E3">
            <w:pPr>
              <w:spacing w:line="320" w:lineRule="exact"/>
              <w:ind w:leftChars="47" w:left="113" w:right="156"/>
              <w:jc w:val="both"/>
            </w:pPr>
          </w:p>
        </w:tc>
      </w:tr>
      <w:tr w:rsidR="00565C4A" w:rsidRPr="00565C4A" w14:paraId="136297A6" w14:textId="77777777" w:rsidTr="007951E3">
        <w:tc>
          <w:tcPr>
            <w:tcW w:w="1134" w:type="dxa"/>
            <w:tcBorders>
              <w:top w:val="single" w:sz="4" w:space="0" w:color="auto"/>
              <w:left w:val="single" w:sz="4" w:space="0" w:color="auto"/>
              <w:bottom w:val="single" w:sz="4" w:space="0" w:color="auto"/>
              <w:right w:val="single" w:sz="4" w:space="0" w:color="auto"/>
            </w:tcBorders>
          </w:tcPr>
          <w:p w14:paraId="51FECC88"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6F95D17" w14:textId="77777777" w:rsidR="007951E3" w:rsidRPr="00565C4A" w:rsidRDefault="007951E3" w:rsidP="007951E3">
            <w:pPr>
              <w:spacing w:line="320" w:lineRule="exact"/>
              <w:ind w:leftChars="47" w:left="113" w:right="156"/>
              <w:jc w:val="both"/>
            </w:pPr>
            <w:proofErr w:type="spellStart"/>
            <w:r w:rsidRPr="00565C4A">
              <w:t>RoHs</w:t>
            </w:r>
            <w:proofErr w:type="spellEnd"/>
            <w:r w:rsidRPr="00565C4A">
              <w:t xml:space="preserve"> 2011/65/EU</w:t>
            </w:r>
          </w:p>
        </w:tc>
        <w:tc>
          <w:tcPr>
            <w:tcW w:w="1559" w:type="dxa"/>
            <w:gridSpan w:val="4"/>
            <w:tcBorders>
              <w:top w:val="single" w:sz="4" w:space="0" w:color="auto"/>
              <w:left w:val="single" w:sz="4" w:space="0" w:color="auto"/>
              <w:bottom w:val="single" w:sz="4" w:space="0" w:color="auto"/>
              <w:right w:val="single" w:sz="4" w:space="0" w:color="auto"/>
            </w:tcBorders>
          </w:tcPr>
          <w:p w14:paraId="17751379"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178D3D1" w14:textId="77777777" w:rsidR="007951E3" w:rsidRPr="00565C4A" w:rsidRDefault="007951E3" w:rsidP="007951E3">
            <w:pPr>
              <w:spacing w:line="320" w:lineRule="exact"/>
              <w:ind w:leftChars="47" w:left="113" w:right="156"/>
              <w:jc w:val="both"/>
            </w:pPr>
          </w:p>
        </w:tc>
      </w:tr>
      <w:tr w:rsidR="00565C4A" w:rsidRPr="00565C4A" w14:paraId="47CBB175" w14:textId="77777777" w:rsidTr="007951E3">
        <w:tc>
          <w:tcPr>
            <w:tcW w:w="1134" w:type="dxa"/>
            <w:tcBorders>
              <w:top w:val="single" w:sz="4" w:space="0" w:color="auto"/>
              <w:left w:val="single" w:sz="4" w:space="0" w:color="auto"/>
              <w:bottom w:val="single" w:sz="4" w:space="0" w:color="auto"/>
              <w:right w:val="single" w:sz="4" w:space="0" w:color="auto"/>
            </w:tcBorders>
          </w:tcPr>
          <w:p w14:paraId="486080EA"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93E6C89" w14:textId="77777777" w:rsidR="007951E3" w:rsidRPr="00565C4A" w:rsidRDefault="007951E3" w:rsidP="007951E3">
            <w:pPr>
              <w:spacing w:line="320" w:lineRule="exact"/>
              <w:ind w:leftChars="47" w:left="113" w:right="156"/>
              <w:jc w:val="both"/>
            </w:pPr>
            <w:r w:rsidRPr="00565C4A">
              <w:t>IEC 61010-1</w:t>
            </w:r>
          </w:p>
        </w:tc>
        <w:tc>
          <w:tcPr>
            <w:tcW w:w="1559" w:type="dxa"/>
            <w:gridSpan w:val="4"/>
            <w:tcBorders>
              <w:top w:val="single" w:sz="4" w:space="0" w:color="auto"/>
              <w:left w:val="single" w:sz="4" w:space="0" w:color="auto"/>
              <w:bottom w:val="single" w:sz="4" w:space="0" w:color="auto"/>
              <w:right w:val="single" w:sz="4" w:space="0" w:color="auto"/>
            </w:tcBorders>
          </w:tcPr>
          <w:p w14:paraId="2AD6858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2CE84DD" w14:textId="77777777" w:rsidR="007951E3" w:rsidRPr="00565C4A" w:rsidRDefault="007951E3" w:rsidP="007951E3">
            <w:pPr>
              <w:spacing w:line="320" w:lineRule="exact"/>
              <w:ind w:leftChars="47" w:left="113" w:right="156"/>
              <w:jc w:val="both"/>
            </w:pPr>
          </w:p>
        </w:tc>
      </w:tr>
      <w:tr w:rsidR="00565C4A" w:rsidRPr="00565C4A" w14:paraId="26510307" w14:textId="77777777" w:rsidTr="007951E3">
        <w:tc>
          <w:tcPr>
            <w:tcW w:w="1134" w:type="dxa"/>
            <w:tcBorders>
              <w:top w:val="single" w:sz="4" w:space="0" w:color="auto"/>
              <w:left w:val="single" w:sz="4" w:space="0" w:color="auto"/>
              <w:bottom w:val="single" w:sz="4" w:space="0" w:color="auto"/>
              <w:right w:val="single" w:sz="4" w:space="0" w:color="auto"/>
            </w:tcBorders>
          </w:tcPr>
          <w:p w14:paraId="6C639E8F"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4C6C89D" w14:textId="77777777" w:rsidR="007951E3" w:rsidRPr="00565C4A" w:rsidRDefault="007951E3" w:rsidP="007951E3">
            <w:pPr>
              <w:spacing w:line="320" w:lineRule="exact"/>
              <w:ind w:leftChars="47" w:left="113" w:right="156"/>
              <w:jc w:val="both"/>
            </w:pPr>
            <w:r w:rsidRPr="00565C4A">
              <w:t>IEC 61326-1</w:t>
            </w:r>
          </w:p>
        </w:tc>
        <w:tc>
          <w:tcPr>
            <w:tcW w:w="1559" w:type="dxa"/>
            <w:gridSpan w:val="4"/>
            <w:tcBorders>
              <w:top w:val="single" w:sz="4" w:space="0" w:color="auto"/>
              <w:left w:val="single" w:sz="4" w:space="0" w:color="auto"/>
              <w:bottom w:val="single" w:sz="4" w:space="0" w:color="auto"/>
              <w:right w:val="single" w:sz="4" w:space="0" w:color="auto"/>
            </w:tcBorders>
          </w:tcPr>
          <w:p w14:paraId="190B01D5"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6521734" w14:textId="77777777" w:rsidR="007951E3" w:rsidRPr="00565C4A" w:rsidRDefault="007951E3" w:rsidP="007951E3">
            <w:pPr>
              <w:spacing w:line="320" w:lineRule="exact"/>
              <w:ind w:leftChars="47" w:left="113" w:right="156"/>
              <w:jc w:val="both"/>
            </w:pPr>
          </w:p>
        </w:tc>
      </w:tr>
      <w:tr w:rsidR="00565C4A" w:rsidRPr="00565C4A" w14:paraId="0FD38916" w14:textId="77777777" w:rsidTr="007951E3">
        <w:tc>
          <w:tcPr>
            <w:tcW w:w="1134" w:type="dxa"/>
            <w:tcBorders>
              <w:top w:val="single" w:sz="4" w:space="0" w:color="auto"/>
              <w:left w:val="single" w:sz="4" w:space="0" w:color="auto"/>
              <w:bottom w:val="single" w:sz="4" w:space="0" w:color="auto"/>
              <w:right w:val="single" w:sz="4" w:space="0" w:color="auto"/>
            </w:tcBorders>
          </w:tcPr>
          <w:p w14:paraId="0CEDF4EB"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1FD998E4" w14:textId="77777777" w:rsidR="007951E3" w:rsidRPr="00565C4A" w:rsidRDefault="007951E3" w:rsidP="007951E3">
            <w:pPr>
              <w:spacing w:line="320" w:lineRule="exact"/>
              <w:ind w:leftChars="47" w:left="113" w:right="156"/>
              <w:jc w:val="both"/>
            </w:pPr>
            <w:r w:rsidRPr="00565C4A">
              <w:t>EN ISO 13485</w:t>
            </w:r>
          </w:p>
        </w:tc>
        <w:tc>
          <w:tcPr>
            <w:tcW w:w="1559" w:type="dxa"/>
            <w:gridSpan w:val="4"/>
            <w:tcBorders>
              <w:top w:val="single" w:sz="4" w:space="0" w:color="auto"/>
              <w:left w:val="single" w:sz="4" w:space="0" w:color="auto"/>
              <w:bottom w:val="single" w:sz="4" w:space="0" w:color="auto"/>
              <w:right w:val="single" w:sz="4" w:space="0" w:color="auto"/>
            </w:tcBorders>
          </w:tcPr>
          <w:p w14:paraId="79CB1B2C"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FDE5799" w14:textId="77777777" w:rsidR="007951E3" w:rsidRPr="00565C4A" w:rsidRDefault="007951E3" w:rsidP="007951E3">
            <w:pPr>
              <w:spacing w:line="320" w:lineRule="exact"/>
              <w:ind w:leftChars="47" w:left="113" w:right="156"/>
              <w:jc w:val="both"/>
            </w:pPr>
          </w:p>
        </w:tc>
      </w:tr>
      <w:tr w:rsidR="00565C4A" w:rsidRPr="00565C4A" w14:paraId="0D4E9A3B" w14:textId="77777777" w:rsidTr="007951E3">
        <w:tc>
          <w:tcPr>
            <w:tcW w:w="1134" w:type="dxa"/>
            <w:tcBorders>
              <w:top w:val="single" w:sz="4" w:space="0" w:color="auto"/>
              <w:left w:val="single" w:sz="4" w:space="0" w:color="auto"/>
              <w:bottom w:val="single" w:sz="4" w:space="0" w:color="auto"/>
              <w:right w:val="single" w:sz="4" w:space="0" w:color="auto"/>
            </w:tcBorders>
          </w:tcPr>
          <w:p w14:paraId="413ED840" w14:textId="77777777" w:rsidR="007951E3" w:rsidRPr="00565C4A" w:rsidRDefault="007951E3" w:rsidP="007951E3">
            <w:pPr>
              <w:pStyle w:val="11"/>
            </w:pPr>
          </w:p>
        </w:tc>
        <w:tc>
          <w:tcPr>
            <w:tcW w:w="8822" w:type="dxa"/>
            <w:gridSpan w:val="8"/>
            <w:tcBorders>
              <w:top w:val="single" w:sz="4" w:space="0" w:color="auto"/>
              <w:left w:val="single" w:sz="4" w:space="0" w:color="auto"/>
              <w:bottom w:val="single" w:sz="4" w:space="0" w:color="auto"/>
              <w:right w:val="single" w:sz="4" w:space="0" w:color="auto"/>
            </w:tcBorders>
          </w:tcPr>
          <w:p w14:paraId="22FADF20" w14:textId="77777777" w:rsidR="007951E3" w:rsidRPr="00565C4A" w:rsidRDefault="007951E3" w:rsidP="007951E3">
            <w:pPr>
              <w:spacing w:line="320" w:lineRule="exact"/>
              <w:ind w:leftChars="47" w:left="113" w:right="156"/>
              <w:jc w:val="both"/>
            </w:pPr>
            <w:r w:rsidRPr="00565C4A">
              <w:rPr>
                <w:b/>
              </w:rPr>
              <w:t>Physical Specification</w:t>
            </w:r>
          </w:p>
        </w:tc>
      </w:tr>
      <w:tr w:rsidR="00565C4A" w:rsidRPr="00565C4A" w14:paraId="6EE1A6F2" w14:textId="77777777" w:rsidTr="007951E3">
        <w:tc>
          <w:tcPr>
            <w:tcW w:w="1134" w:type="dxa"/>
            <w:tcBorders>
              <w:top w:val="single" w:sz="4" w:space="0" w:color="auto"/>
              <w:left w:val="single" w:sz="4" w:space="0" w:color="auto"/>
              <w:bottom w:val="single" w:sz="4" w:space="0" w:color="auto"/>
              <w:right w:val="single" w:sz="4" w:space="0" w:color="auto"/>
            </w:tcBorders>
          </w:tcPr>
          <w:p w14:paraId="1B7F877A"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067D1616" w14:textId="77777777" w:rsidR="007951E3" w:rsidRPr="00565C4A" w:rsidRDefault="007951E3" w:rsidP="007951E3">
            <w:pPr>
              <w:spacing w:line="320" w:lineRule="exact"/>
              <w:ind w:leftChars="47" w:left="113" w:right="156"/>
              <w:jc w:val="both"/>
            </w:pPr>
            <w:r w:rsidRPr="00565C4A">
              <w:t>Overall Size (W x D x H): 880 x 770 x 1970mm or smaller</w:t>
            </w:r>
          </w:p>
        </w:tc>
        <w:tc>
          <w:tcPr>
            <w:tcW w:w="1559" w:type="dxa"/>
            <w:gridSpan w:val="4"/>
            <w:tcBorders>
              <w:top w:val="single" w:sz="4" w:space="0" w:color="auto"/>
              <w:left w:val="single" w:sz="4" w:space="0" w:color="auto"/>
              <w:bottom w:val="single" w:sz="4" w:space="0" w:color="auto"/>
              <w:right w:val="single" w:sz="4" w:space="0" w:color="auto"/>
            </w:tcBorders>
          </w:tcPr>
          <w:p w14:paraId="07C4F767"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A53E0BE" w14:textId="77777777" w:rsidR="007951E3" w:rsidRPr="00565C4A" w:rsidRDefault="007951E3" w:rsidP="007951E3">
            <w:pPr>
              <w:spacing w:line="320" w:lineRule="exact"/>
              <w:ind w:leftChars="47" w:left="113" w:right="156"/>
              <w:jc w:val="both"/>
            </w:pPr>
            <w:r w:rsidRPr="00565C4A">
              <w:t>Please specify: _____mm x _____mm x _____mm (W x D x H)</w:t>
            </w:r>
          </w:p>
        </w:tc>
      </w:tr>
      <w:tr w:rsidR="00565C4A" w:rsidRPr="00565C4A" w14:paraId="7EA799AD" w14:textId="77777777" w:rsidTr="007951E3">
        <w:tc>
          <w:tcPr>
            <w:tcW w:w="1134" w:type="dxa"/>
            <w:tcBorders>
              <w:top w:val="single" w:sz="4" w:space="0" w:color="auto"/>
              <w:left w:val="single" w:sz="4" w:space="0" w:color="auto"/>
              <w:bottom w:val="single" w:sz="4" w:space="0" w:color="auto"/>
              <w:right w:val="single" w:sz="4" w:space="0" w:color="auto"/>
            </w:tcBorders>
          </w:tcPr>
          <w:p w14:paraId="61CE8E85"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C3E60DA" w14:textId="77777777" w:rsidR="007951E3" w:rsidRPr="00565C4A" w:rsidRDefault="007951E3" w:rsidP="007951E3">
            <w:pPr>
              <w:spacing w:line="320" w:lineRule="exact"/>
              <w:ind w:leftChars="47" w:left="113" w:right="156"/>
              <w:jc w:val="both"/>
            </w:pPr>
            <w:r w:rsidRPr="00565C4A">
              <w:t>Chamber Size (W x D x H): 686 x 605 x 1245mm or larger</w:t>
            </w:r>
          </w:p>
        </w:tc>
        <w:tc>
          <w:tcPr>
            <w:tcW w:w="1559" w:type="dxa"/>
            <w:gridSpan w:val="4"/>
            <w:tcBorders>
              <w:top w:val="single" w:sz="4" w:space="0" w:color="auto"/>
              <w:left w:val="single" w:sz="4" w:space="0" w:color="auto"/>
              <w:bottom w:val="single" w:sz="4" w:space="0" w:color="auto"/>
              <w:right w:val="single" w:sz="4" w:space="0" w:color="auto"/>
            </w:tcBorders>
          </w:tcPr>
          <w:p w14:paraId="1016718D"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80EE658" w14:textId="77777777" w:rsidR="007951E3" w:rsidRPr="00565C4A" w:rsidRDefault="007951E3" w:rsidP="007951E3">
            <w:pPr>
              <w:spacing w:line="320" w:lineRule="exact"/>
              <w:ind w:leftChars="47" w:left="113" w:right="156"/>
              <w:jc w:val="both"/>
            </w:pPr>
            <w:r w:rsidRPr="00565C4A">
              <w:t>Please specify: _____mm x _____mm x _____mm (W x D x H)</w:t>
            </w:r>
          </w:p>
        </w:tc>
      </w:tr>
      <w:tr w:rsidR="00565C4A" w:rsidRPr="00565C4A" w14:paraId="7340C665" w14:textId="77777777" w:rsidTr="007951E3">
        <w:tc>
          <w:tcPr>
            <w:tcW w:w="1134" w:type="dxa"/>
            <w:tcBorders>
              <w:top w:val="single" w:sz="4" w:space="0" w:color="auto"/>
              <w:left w:val="single" w:sz="4" w:space="0" w:color="auto"/>
              <w:bottom w:val="single" w:sz="4" w:space="0" w:color="auto"/>
              <w:right w:val="single" w:sz="4" w:space="0" w:color="auto"/>
            </w:tcBorders>
          </w:tcPr>
          <w:p w14:paraId="7EBF8EA2"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15CFE8BF" w14:textId="77777777" w:rsidR="007951E3" w:rsidRPr="00565C4A" w:rsidRDefault="007951E3" w:rsidP="007951E3">
            <w:pPr>
              <w:spacing w:line="320" w:lineRule="exact"/>
              <w:ind w:leftChars="47" w:left="113" w:right="156"/>
              <w:jc w:val="both"/>
            </w:pPr>
            <w:r w:rsidRPr="00565C4A">
              <w:t>Weight: 220 kg or less</w:t>
            </w:r>
          </w:p>
        </w:tc>
        <w:tc>
          <w:tcPr>
            <w:tcW w:w="1559" w:type="dxa"/>
            <w:gridSpan w:val="4"/>
            <w:tcBorders>
              <w:top w:val="single" w:sz="4" w:space="0" w:color="auto"/>
              <w:left w:val="single" w:sz="4" w:space="0" w:color="auto"/>
              <w:bottom w:val="single" w:sz="4" w:space="0" w:color="auto"/>
              <w:right w:val="single" w:sz="4" w:space="0" w:color="auto"/>
            </w:tcBorders>
          </w:tcPr>
          <w:p w14:paraId="64209FA8"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299D9AE" w14:textId="77777777" w:rsidR="007951E3" w:rsidRPr="00565C4A" w:rsidRDefault="007951E3" w:rsidP="007951E3">
            <w:pPr>
              <w:spacing w:line="320" w:lineRule="exact"/>
              <w:ind w:leftChars="47" w:left="113" w:right="156"/>
              <w:jc w:val="both"/>
            </w:pPr>
            <w:r w:rsidRPr="00565C4A">
              <w:t>Please specify: _____kg</w:t>
            </w:r>
          </w:p>
        </w:tc>
      </w:tr>
      <w:tr w:rsidR="00565C4A" w:rsidRPr="00565C4A" w14:paraId="37D24FB0" w14:textId="77777777" w:rsidTr="007951E3">
        <w:tc>
          <w:tcPr>
            <w:tcW w:w="1134" w:type="dxa"/>
            <w:tcBorders>
              <w:top w:val="single" w:sz="4" w:space="0" w:color="auto"/>
              <w:left w:val="single" w:sz="4" w:space="0" w:color="auto"/>
              <w:bottom w:val="single" w:sz="4" w:space="0" w:color="auto"/>
              <w:right w:val="single" w:sz="4" w:space="0" w:color="auto"/>
            </w:tcBorders>
          </w:tcPr>
          <w:p w14:paraId="1707F6E5"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27977FBE" w14:textId="77777777" w:rsidR="007951E3" w:rsidRPr="00565C4A" w:rsidRDefault="007951E3" w:rsidP="007951E3">
            <w:pPr>
              <w:spacing w:line="320" w:lineRule="exact"/>
              <w:ind w:leftChars="47" w:left="113" w:right="156"/>
              <w:jc w:val="both"/>
            </w:pPr>
            <w:r w:rsidRPr="00565C4A">
              <w:t xml:space="preserve">Electrical requirement: </w:t>
            </w:r>
            <w:r w:rsidRPr="00565C4A">
              <w:rPr>
                <w:rFonts w:cstheme="minorHAnsi"/>
              </w:rPr>
              <w:t>The equipment shall remain operational and within specifications throughout the voltage range of 220V ± 6%, 50Hz ± 2%, Single Phase, AC electrical supply.</w:t>
            </w:r>
          </w:p>
        </w:tc>
        <w:tc>
          <w:tcPr>
            <w:tcW w:w="1559" w:type="dxa"/>
            <w:gridSpan w:val="4"/>
            <w:tcBorders>
              <w:top w:val="single" w:sz="4" w:space="0" w:color="auto"/>
              <w:left w:val="single" w:sz="4" w:space="0" w:color="auto"/>
              <w:bottom w:val="single" w:sz="4" w:space="0" w:color="auto"/>
              <w:right w:val="single" w:sz="4" w:space="0" w:color="auto"/>
            </w:tcBorders>
          </w:tcPr>
          <w:p w14:paraId="7A0C599C"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6D6C1B6" w14:textId="77777777" w:rsidR="007951E3" w:rsidRPr="00565C4A" w:rsidRDefault="007951E3" w:rsidP="007951E3">
            <w:pPr>
              <w:spacing w:line="320" w:lineRule="exact"/>
              <w:ind w:leftChars="47" w:left="113" w:right="156"/>
              <w:jc w:val="both"/>
            </w:pPr>
          </w:p>
        </w:tc>
      </w:tr>
      <w:tr w:rsidR="00565C4A" w:rsidRPr="00565C4A" w14:paraId="4725A66E" w14:textId="77777777" w:rsidTr="007951E3">
        <w:tc>
          <w:tcPr>
            <w:tcW w:w="1134" w:type="dxa"/>
            <w:tcBorders>
              <w:top w:val="single" w:sz="4" w:space="0" w:color="auto"/>
              <w:left w:val="single" w:sz="4" w:space="0" w:color="auto"/>
              <w:bottom w:val="single" w:sz="4" w:space="0" w:color="auto"/>
              <w:right w:val="single" w:sz="4" w:space="0" w:color="auto"/>
            </w:tcBorders>
          </w:tcPr>
          <w:p w14:paraId="1A47F459"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575B2E7" w14:textId="77777777" w:rsidR="007951E3" w:rsidRPr="00565C4A" w:rsidRDefault="007951E3" w:rsidP="007951E3">
            <w:pPr>
              <w:spacing w:line="320" w:lineRule="exact"/>
              <w:ind w:leftChars="47" w:left="113" w:right="156"/>
              <w:jc w:val="both"/>
            </w:pPr>
            <w:r w:rsidRPr="00565C4A">
              <w:t>Maximum fascia heat transmission: 120W or less</w:t>
            </w:r>
          </w:p>
        </w:tc>
        <w:tc>
          <w:tcPr>
            <w:tcW w:w="1559" w:type="dxa"/>
            <w:gridSpan w:val="4"/>
            <w:tcBorders>
              <w:top w:val="single" w:sz="4" w:space="0" w:color="auto"/>
              <w:left w:val="single" w:sz="4" w:space="0" w:color="auto"/>
              <w:bottom w:val="single" w:sz="4" w:space="0" w:color="auto"/>
              <w:right w:val="single" w:sz="4" w:space="0" w:color="auto"/>
            </w:tcBorders>
          </w:tcPr>
          <w:p w14:paraId="1F5D2714"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3B0F7F7" w14:textId="77777777" w:rsidR="007951E3" w:rsidRPr="00565C4A" w:rsidRDefault="007951E3" w:rsidP="007951E3">
            <w:pPr>
              <w:spacing w:line="320" w:lineRule="exact"/>
              <w:ind w:leftChars="47" w:left="113" w:right="156"/>
              <w:jc w:val="both"/>
            </w:pPr>
          </w:p>
        </w:tc>
      </w:tr>
      <w:tr w:rsidR="00565C4A" w:rsidRPr="00565C4A" w14:paraId="6E57C5DC" w14:textId="77777777" w:rsidTr="007951E3">
        <w:tc>
          <w:tcPr>
            <w:tcW w:w="1134" w:type="dxa"/>
            <w:tcBorders>
              <w:top w:val="single" w:sz="4" w:space="0" w:color="auto"/>
              <w:left w:val="single" w:sz="4" w:space="0" w:color="auto"/>
              <w:bottom w:val="single" w:sz="4" w:space="0" w:color="auto"/>
              <w:right w:val="single" w:sz="4" w:space="0" w:color="auto"/>
            </w:tcBorders>
          </w:tcPr>
          <w:p w14:paraId="0A6EB2CA"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3CDA747" w14:textId="77777777" w:rsidR="007951E3" w:rsidRPr="00565C4A" w:rsidRDefault="007951E3" w:rsidP="007951E3">
            <w:pPr>
              <w:spacing w:line="320" w:lineRule="exact"/>
              <w:ind w:leftChars="47" w:left="113" w:right="156"/>
              <w:jc w:val="both"/>
            </w:pPr>
            <w:r w:rsidRPr="00565C4A">
              <w:t>Total maximum heat transmission: 174W/m3 or less</w:t>
            </w:r>
          </w:p>
        </w:tc>
        <w:tc>
          <w:tcPr>
            <w:tcW w:w="1559" w:type="dxa"/>
            <w:gridSpan w:val="4"/>
            <w:tcBorders>
              <w:top w:val="single" w:sz="4" w:space="0" w:color="auto"/>
              <w:left w:val="single" w:sz="4" w:space="0" w:color="auto"/>
              <w:bottom w:val="single" w:sz="4" w:space="0" w:color="auto"/>
              <w:right w:val="single" w:sz="4" w:space="0" w:color="auto"/>
            </w:tcBorders>
          </w:tcPr>
          <w:p w14:paraId="13973BF7"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BE43F29" w14:textId="77777777" w:rsidR="007951E3" w:rsidRPr="00565C4A" w:rsidRDefault="007951E3" w:rsidP="007951E3">
            <w:pPr>
              <w:spacing w:line="320" w:lineRule="exact"/>
              <w:ind w:leftChars="47" w:left="113" w:right="156"/>
              <w:jc w:val="both"/>
            </w:pPr>
          </w:p>
        </w:tc>
      </w:tr>
      <w:tr w:rsidR="00565C4A" w:rsidRPr="00565C4A" w14:paraId="0A456744" w14:textId="77777777" w:rsidTr="007951E3">
        <w:tc>
          <w:tcPr>
            <w:tcW w:w="1134" w:type="dxa"/>
            <w:tcBorders>
              <w:top w:val="single" w:sz="4" w:space="0" w:color="auto"/>
              <w:left w:val="single" w:sz="4" w:space="0" w:color="auto"/>
              <w:bottom w:val="single" w:sz="4" w:space="0" w:color="auto"/>
              <w:right w:val="single" w:sz="4" w:space="0" w:color="auto"/>
            </w:tcBorders>
          </w:tcPr>
          <w:p w14:paraId="384E6B14"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36EB64F" w14:textId="77777777" w:rsidR="007951E3" w:rsidRPr="00565C4A" w:rsidRDefault="007951E3" w:rsidP="007951E3">
            <w:pPr>
              <w:spacing w:line="320" w:lineRule="exact"/>
              <w:ind w:leftChars="47" w:left="113" w:right="156"/>
              <w:jc w:val="both"/>
            </w:pPr>
            <w:r w:rsidRPr="00565C4A">
              <w:t>Mean sound power level (A): 68dB</w:t>
            </w:r>
          </w:p>
        </w:tc>
        <w:tc>
          <w:tcPr>
            <w:tcW w:w="1559" w:type="dxa"/>
            <w:gridSpan w:val="4"/>
            <w:tcBorders>
              <w:top w:val="single" w:sz="4" w:space="0" w:color="auto"/>
              <w:left w:val="single" w:sz="4" w:space="0" w:color="auto"/>
              <w:bottom w:val="single" w:sz="4" w:space="0" w:color="auto"/>
              <w:right w:val="single" w:sz="4" w:space="0" w:color="auto"/>
            </w:tcBorders>
          </w:tcPr>
          <w:p w14:paraId="3954B896"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23A1BB4" w14:textId="77777777" w:rsidR="007951E3" w:rsidRPr="00565C4A" w:rsidRDefault="007951E3" w:rsidP="007951E3">
            <w:pPr>
              <w:spacing w:line="320" w:lineRule="exact"/>
              <w:ind w:leftChars="47" w:left="113" w:right="156"/>
              <w:jc w:val="both"/>
            </w:pPr>
          </w:p>
        </w:tc>
      </w:tr>
      <w:tr w:rsidR="00565C4A" w:rsidRPr="00565C4A" w14:paraId="61988B85" w14:textId="77777777" w:rsidTr="007951E3">
        <w:tc>
          <w:tcPr>
            <w:tcW w:w="1134" w:type="dxa"/>
            <w:tcBorders>
              <w:top w:val="single" w:sz="4" w:space="0" w:color="auto"/>
              <w:left w:val="single" w:sz="4" w:space="0" w:color="auto"/>
              <w:bottom w:val="single" w:sz="4" w:space="0" w:color="auto"/>
              <w:right w:val="single" w:sz="4" w:space="0" w:color="auto"/>
            </w:tcBorders>
          </w:tcPr>
          <w:p w14:paraId="239748E4"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DD40B3C" w14:textId="77777777" w:rsidR="007951E3" w:rsidRPr="00565C4A" w:rsidRDefault="007951E3" w:rsidP="007951E3">
            <w:pPr>
              <w:spacing w:line="320" w:lineRule="exact"/>
              <w:ind w:leftChars="47" w:left="113" w:right="156"/>
              <w:jc w:val="both"/>
            </w:pPr>
            <w:r w:rsidRPr="00565C4A">
              <w:t>Peak sound power level (A): 70dB</w:t>
            </w:r>
          </w:p>
        </w:tc>
        <w:tc>
          <w:tcPr>
            <w:tcW w:w="1559" w:type="dxa"/>
            <w:gridSpan w:val="4"/>
            <w:tcBorders>
              <w:top w:val="single" w:sz="4" w:space="0" w:color="auto"/>
              <w:left w:val="single" w:sz="4" w:space="0" w:color="auto"/>
              <w:bottom w:val="single" w:sz="4" w:space="0" w:color="auto"/>
              <w:right w:val="single" w:sz="4" w:space="0" w:color="auto"/>
            </w:tcBorders>
          </w:tcPr>
          <w:p w14:paraId="4AC00B7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485F1C2" w14:textId="77777777" w:rsidR="007951E3" w:rsidRPr="00565C4A" w:rsidRDefault="007951E3" w:rsidP="007951E3">
            <w:pPr>
              <w:spacing w:line="320" w:lineRule="exact"/>
              <w:ind w:leftChars="47" w:left="113" w:right="156"/>
              <w:jc w:val="both"/>
            </w:pPr>
          </w:p>
        </w:tc>
      </w:tr>
      <w:tr w:rsidR="00565C4A" w:rsidRPr="00565C4A" w14:paraId="6FBB4341" w14:textId="77777777" w:rsidTr="007951E3">
        <w:tc>
          <w:tcPr>
            <w:tcW w:w="1134" w:type="dxa"/>
            <w:tcBorders>
              <w:top w:val="single" w:sz="4" w:space="0" w:color="auto"/>
              <w:left w:val="single" w:sz="4" w:space="0" w:color="auto"/>
              <w:bottom w:val="single" w:sz="4" w:space="0" w:color="auto"/>
              <w:right w:val="single" w:sz="4" w:space="0" w:color="auto"/>
            </w:tcBorders>
          </w:tcPr>
          <w:p w14:paraId="342D6AAC"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D621DE7" w14:textId="77777777" w:rsidR="007951E3" w:rsidRPr="00565C4A" w:rsidRDefault="007951E3" w:rsidP="007951E3">
            <w:pPr>
              <w:spacing w:line="320" w:lineRule="exact"/>
              <w:ind w:leftChars="47" w:left="113" w:right="156"/>
              <w:jc w:val="both"/>
            </w:pPr>
            <w:r w:rsidRPr="00565C4A">
              <w:t xml:space="preserve">Exhaust duct: diameter 90mm or smaller. Maximum </w:t>
            </w:r>
            <w:r w:rsidRPr="00565C4A">
              <w:lastRenderedPageBreak/>
              <w:t>exhaust air flowrate: 30 l/s or less.</w:t>
            </w:r>
          </w:p>
        </w:tc>
        <w:tc>
          <w:tcPr>
            <w:tcW w:w="1559" w:type="dxa"/>
            <w:gridSpan w:val="4"/>
            <w:tcBorders>
              <w:top w:val="single" w:sz="4" w:space="0" w:color="auto"/>
              <w:left w:val="single" w:sz="4" w:space="0" w:color="auto"/>
              <w:bottom w:val="single" w:sz="4" w:space="0" w:color="auto"/>
              <w:right w:val="single" w:sz="4" w:space="0" w:color="auto"/>
            </w:tcBorders>
          </w:tcPr>
          <w:p w14:paraId="48220374"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BEB5F7E" w14:textId="77777777" w:rsidR="007951E3" w:rsidRPr="00565C4A" w:rsidRDefault="007951E3" w:rsidP="007951E3">
            <w:pPr>
              <w:spacing w:line="320" w:lineRule="exact"/>
              <w:ind w:leftChars="47" w:left="113" w:right="156"/>
              <w:jc w:val="both"/>
            </w:pPr>
          </w:p>
        </w:tc>
      </w:tr>
      <w:tr w:rsidR="00565C4A" w:rsidRPr="00565C4A" w14:paraId="11A28951" w14:textId="77777777" w:rsidTr="007951E3">
        <w:tc>
          <w:tcPr>
            <w:tcW w:w="1134" w:type="dxa"/>
            <w:tcBorders>
              <w:top w:val="single" w:sz="4" w:space="0" w:color="auto"/>
              <w:left w:val="single" w:sz="4" w:space="0" w:color="auto"/>
              <w:bottom w:val="single" w:sz="4" w:space="0" w:color="auto"/>
              <w:right w:val="single" w:sz="4" w:space="0" w:color="auto"/>
            </w:tcBorders>
          </w:tcPr>
          <w:p w14:paraId="7E1016AF" w14:textId="77777777" w:rsidR="007951E3" w:rsidRPr="00565C4A" w:rsidRDefault="007951E3" w:rsidP="007951E3">
            <w:pPr>
              <w:pStyle w:val="11"/>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4A43445D" w14:textId="77777777" w:rsidR="007951E3" w:rsidRPr="00565C4A" w:rsidRDefault="007951E3" w:rsidP="007951E3">
            <w:pPr>
              <w:spacing w:line="320" w:lineRule="exact"/>
              <w:ind w:leftChars="47" w:left="113" w:right="156"/>
              <w:jc w:val="both"/>
            </w:pPr>
            <w:r w:rsidRPr="00565C4A">
              <w:rPr>
                <w:b/>
              </w:rPr>
              <w:t>Accessories</w:t>
            </w:r>
          </w:p>
        </w:tc>
      </w:tr>
      <w:tr w:rsidR="00565C4A" w:rsidRPr="00565C4A" w14:paraId="261C8789" w14:textId="77777777" w:rsidTr="007951E3">
        <w:trPr>
          <w:trHeight w:val="341"/>
        </w:trPr>
        <w:tc>
          <w:tcPr>
            <w:tcW w:w="1134" w:type="dxa"/>
            <w:tcBorders>
              <w:top w:val="single" w:sz="4" w:space="0" w:color="auto"/>
              <w:left w:val="single" w:sz="4" w:space="0" w:color="auto"/>
              <w:bottom w:val="nil"/>
              <w:right w:val="single" w:sz="4" w:space="0" w:color="auto"/>
            </w:tcBorders>
          </w:tcPr>
          <w:p w14:paraId="237AA0A0"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270D672" w14:textId="77777777" w:rsidR="007951E3" w:rsidRPr="00565C4A" w:rsidRDefault="007951E3" w:rsidP="007951E3">
            <w:pPr>
              <w:spacing w:line="320" w:lineRule="exact"/>
              <w:ind w:leftChars="47" w:left="113" w:right="156"/>
              <w:jc w:val="both"/>
            </w:pPr>
            <w:r w:rsidRPr="00565C4A">
              <w:t>The Goods shall be supplied with one lot of the following accessories:</w:t>
            </w:r>
          </w:p>
        </w:tc>
        <w:tc>
          <w:tcPr>
            <w:tcW w:w="1559" w:type="dxa"/>
            <w:gridSpan w:val="4"/>
            <w:tcBorders>
              <w:top w:val="single" w:sz="4" w:space="0" w:color="auto"/>
              <w:left w:val="single" w:sz="4" w:space="0" w:color="auto"/>
              <w:bottom w:val="single" w:sz="4" w:space="0" w:color="auto"/>
              <w:right w:val="single" w:sz="4" w:space="0" w:color="auto"/>
            </w:tcBorders>
          </w:tcPr>
          <w:p w14:paraId="2DDF8F5C"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48B7BE2" w14:textId="77777777" w:rsidR="007951E3" w:rsidRPr="00565C4A" w:rsidRDefault="007951E3" w:rsidP="007951E3">
            <w:pPr>
              <w:spacing w:line="320" w:lineRule="exact"/>
              <w:ind w:leftChars="47" w:left="113" w:right="156"/>
              <w:jc w:val="both"/>
            </w:pPr>
          </w:p>
        </w:tc>
      </w:tr>
      <w:tr w:rsidR="00565C4A" w:rsidRPr="00565C4A" w14:paraId="3D139D28"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2F88651E"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1E9BFB47" w14:textId="77777777" w:rsidR="007951E3" w:rsidRPr="00565C4A" w:rsidRDefault="007951E3" w:rsidP="007951E3">
            <w:pPr>
              <w:spacing w:line="320" w:lineRule="exact"/>
              <w:ind w:leftChars="47" w:left="113" w:right="156"/>
              <w:jc w:val="both"/>
            </w:pPr>
            <w:r w:rsidRPr="00565C4A">
              <w:t>10 x full-width wire shelves</w:t>
            </w:r>
          </w:p>
        </w:tc>
        <w:tc>
          <w:tcPr>
            <w:tcW w:w="1559" w:type="dxa"/>
            <w:gridSpan w:val="4"/>
            <w:tcBorders>
              <w:top w:val="single" w:sz="4" w:space="0" w:color="auto"/>
              <w:left w:val="single" w:sz="4" w:space="0" w:color="auto"/>
              <w:bottom w:val="single" w:sz="4" w:space="0" w:color="auto"/>
              <w:right w:val="single" w:sz="4" w:space="0" w:color="auto"/>
            </w:tcBorders>
          </w:tcPr>
          <w:p w14:paraId="6103A24A"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375E65E" w14:textId="77777777" w:rsidR="007951E3" w:rsidRPr="00565C4A" w:rsidRDefault="007951E3" w:rsidP="007951E3">
            <w:pPr>
              <w:spacing w:line="320" w:lineRule="exact"/>
              <w:ind w:leftChars="47" w:left="113" w:right="156"/>
              <w:jc w:val="both"/>
            </w:pPr>
          </w:p>
        </w:tc>
      </w:tr>
      <w:tr w:rsidR="00565C4A" w:rsidRPr="00565C4A" w14:paraId="3E101D4F"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3480EEC9"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51555409" w14:textId="77777777" w:rsidR="007951E3" w:rsidRPr="00565C4A" w:rsidRDefault="007951E3" w:rsidP="007951E3">
            <w:pPr>
              <w:spacing w:line="320" w:lineRule="exact"/>
              <w:ind w:leftChars="47" w:left="113" w:right="156"/>
              <w:jc w:val="both"/>
            </w:pPr>
            <w:r w:rsidRPr="00565C4A">
              <w:t>10 x partial-width wire shelves</w:t>
            </w:r>
          </w:p>
        </w:tc>
        <w:tc>
          <w:tcPr>
            <w:tcW w:w="1559" w:type="dxa"/>
            <w:gridSpan w:val="4"/>
            <w:tcBorders>
              <w:top w:val="single" w:sz="4" w:space="0" w:color="auto"/>
              <w:left w:val="single" w:sz="4" w:space="0" w:color="auto"/>
              <w:bottom w:val="single" w:sz="4" w:space="0" w:color="auto"/>
              <w:right w:val="single" w:sz="4" w:space="0" w:color="auto"/>
            </w:tcBorders>
          </w:tcPr>
          <w:p w14:paraId="5185ADE4"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06CEEC1" w14:textId="77777777" w:rsidR="007951E3" w:rsidRPr="00565C4A" w:rsidRDefault="007951E3" w:rsidP="007951E3">
            <w:pPr>
              <w:spacing w:line="320" w:lineRule="exact"/>
              <w:ind w:leftChars="47" w:left="113" w:right="156"/>
              <w:jc w:val="both"/>
            </w:pPr>
          </w:p>
        </w:tc>
      </w:tr>
      <w:tr w:rsidR="00565C4A" w:rsidRPr="00565C4A" w14:paraId="46E1C129"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0B412636"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5D63962B" w14:textId="77777777" w:rsidR="007951E3" w:rsidRPr="00565C4A" w:rsidRDefault="007951E3" w:rsidP="007951E3">
            <w:pPr>
              <w:spacing w:line="320" w:lineRule="exact"/>
              <w:ind w:leftChars="47" w:left="113" w:right="156"/>
              <w:jc w:val="both"/>
            </w:pPr>
            <w:r w:rsidRPr="00565C4A">
              <w:t>2 x AN hoses shelf</w:t>
            </w:r>
          </w:p>
        </w:tc>
        <w:tc>
          <w:tcPr>
            <w:tcW w:w="1559" w:type="dxa"/>
            <w:gridSpan w:val="4"/>
            <w:tcBorders>
              <w:top w:val="single" w:sz="4" w:space="0" w:color="auto"/>
              <w:left w:val="single" w:sz="4" w:space="0" w:color="auto"/>
              <w:bottom w:val="single" w:sz="4" w:space="0" w:color="auto"/>
              <w:right w:val="single" w:sz="4" w:space="0" w:color="auto"/>
            </w:tcBorders>
          </w:tcPr>
          <w:p w14:paraId="5084E46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53C56FC" w14:textId="77777777" w:rsidR="007951E3" w:rsidRPr="00565C4A" w:rsidRDefault="007951E3" w:rsidP="007951E3">
            <w:pPr>
              <w:spacing w:line="320" w:lineRule="exact"/>
              <w:ind w:leftChars="47" w:left="113" w:right="156"/>
              <w:jc w:val="both"/>
            </w:pPr>
          </w:p>
        </w:tc>
      </w:tr>
      <w:tr w:rsidR="00565C4A" w:rsidRPr="00565C4A" w14:paraId="1E0B4A68"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5DBC23E6"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15BA1EE0" w14:textId="77777777" w:rsidR="007951E3" w:rsidRPr="00565C4A" w:rsidRDefault="007951E3" w:rsidP="007951E3">
            <w:pPr>
              <w:spacing w:line="320" w:lineRule="exact"/>
              <w:ind w:leftChars="47" w:left="113" w:right="156"/>
              <w:jc w:val="both"/>
            </w:pPr>
            <w:r w:rsidRPr="00565C4A">
              <w:t>2 x respiration bags cassette</w:t>
            </w:r>
          </w:p>
        </w:tc>
        <w:tc>
          <w:tcPr>
            <w:tcW w:w="1559" w:type="dxa"/>
            <w:gridSpan w:val="4"/>
            <w:tcBorders>
              <w:top w:val="single" w:sz="4" w:space="0" w:color="auto"/>
              <w:left w:val="single" w:sz="4" w:space="0" w:color="auto"/>
              <w:bottom w:val="single" w:sz="4" w:space="0" w:color="auto"/>
              <w:right w:val="single" w:sz="4" w:space="0" w:color="auto"/>
            </w:tcBorders>
          </w:tcPr>
          <w:p w14:paraId="203F3591"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3F6CC60" w14:textId="77777777" w:rsidR="007951E3" w:rsidRPr="00565C4A" w:rsidRDefault="007951E3" w:rsidP="007951E3">
            <w:pPr>
              <w:spacing w:line="320" w:lineRule="exact"/>
              <w:ind w:leftChars="47" w:left="113" w:right="156"/>
              <w:jc w:val="both"/>
            </w:pPr>
          </w:p>
        </w:tc>
      </w:tr>
      <w:tr w:rsidR="00565C4A" w:rsidRPr="00565C4A" w14:paraId="42198F4B"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32322EDB"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4A3C4E71" w14:textId="77777777" w:rsidR="007951E3" w:rsidRPr="00565C4A" w:rsidRDefault="007951E3" w:rsidP="007951E3">
            <w:pPr>
              <w:spacing w:line="320" w:lineRule="exact"/>
              <w:ind w:leftChars="47" w:left="113" w:right="156"/>
              <w:jc w:val="both"/>
            </w:pPr>
            <w:r w:rsidRPr="00565C4A">
              <w:t xml:space="preserve">4 x hoses cassettes </w:t>
            </w:r>
          </w:p>
        </w:tc>
        <w:tc>
          <w:tcPr>
            <w:tcW w:w="1559" w:type="dxa"/>
            <w:gridSpan w:val="4"/>
            <w:tcBorders>
              <w:top w:val="single" w:sz="4" w:space="0" w:color="auto"/>
              <w:left w:val="single" w:sz="4" w:space="0" w:color="auto"/>
              <w:bottom w:val="single" w:sz="4" w:space="0" w:color="auto"/>
              <w:right w:val="single" w:sz="4" w:space="0" w:color="auto"/>
            </w:tcBorders>
          </w:tcPr>
          <w:p w14:paraId="069A1873"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0A8AD9F" w14:textId="77777777" w:rsidR="007951E3" w:rsidRPr="00565C4A" w:rsidRDefault="007951E3" w:rsidP="007951E3">
            <w:pPr>
              <w:spacing w:line="320" w:lineRule="exact"/>
              <w:ind w:leftChars="47" w:left="113" w:right="156"/>
              <w:jc w:val="both"/>
            </w:pPr>
          </w:p>
        </w:tc>
      </w:tr>
      <w:tr w:rsidR="00565C4A" w:rsidRPr="00565C4A" w14:paraId="32D8FAB9"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699B049D"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B0CE91A" w14:textId="77777777" w:rsidR="007951E3" w:rsidRPr="00565C4A" w:rsidRDefault="007951E3" w:rsidP="007951E3">
            <w:pPr>
              <w:spacing w:line="320" w:lineRule="exact"/>
              <w:ind w:leftChars="47" w:left="113" w:right="156"/>
              <w:jc w:val="both"/>
            </w:pPr>
            <w:r w:rsidRPr="00565C4A">
              <w:t>The full-width and partial-width wire shelves shall have perforated wire shelves design which allow maximum air flow, which promote drying performance.</w:t>
            </w:r>
          </w:p>
        </w:tc>
        <w:tc>
          <w:tcPr>
            <w:tcW w:w="1559" w:type="dxa"/>
            <w:gridSpan w:val="4"/>
            <w:tcBorders>
              <w:top w:val="single" w:sz="4" w:space="0" w:color="auto"/>
              <w:left w:val="single" w:sz="4" w:space="0" w:color="auto"/>
              <w:bottom w:val="single" w:sz="4" w:space="0" w:color="auto"/>
              <w:right w:val="single" w:sz="4" w:space="0" w:color="auto"/>
            </w:tcBorders>
          </w:tcPr>
          <w:p w14:paraId="39578421"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D74BF3A" w14:textId="77777777" w:rsidR="007951E3" w:rsidRPr="00565C4A" w:rsidRDefault="007951E3" w:rsidP="007951E3">
            <w:pPr>
              <w:spacing w:line="320" w:lineRule="exact"/>
              <w:ind w:leftChars="47" w:left="113" w:right="156"/>
              <w:jc w:val="both"/>
            </w:pPr>
          </w:p>
        </w:tc>
      </w:tr>
      <w:tr w:rsidR="00565C4A" w:rsidRPr="00565C4A" w14:paraId="05D5B174"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49175F5A"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20B1D8DD" w14:textId="77777777" w:rsidR="007951E3" w:rsidRPr="00565C4A" w:rsidRDefault="007951E3" w:rsidP="007951E3">
            <w:pPr>
              <w:spacing w:line="320" w:lineRule="exact"/>
              <w:ind w:leftChars="47" w:left="113" w:right="156"/>
              <w:jc w:val="both"/>
            </w:pPr>
            <w:r w:rsidRPr="00565C4A">
              <w:t>The full-width wire shelves shall have 618 mm (W) x 605 mm (D) or larger loading surface for item loading.</w:t>
            </w:r>
          </w:p>
        </w:tc>
        <w:tc>
          <w:tcPr>
            <w:tcW w:w="1559" w:type="dxa"/>
            <w:gridSpan w:val="4"/>
            <w:tcBorders>
              <w:top w:val="single" w:sz="4" w:space="0" w:color="auto"/>
              <w:left w:val="single" w:sz="4" w:space="0" w:color="auto"/>
              <w:bottom w:val="single" w:sz="4" w:space="0" w:color="auto"/>
              <w:right w:val="single" w:sz="4" w:space="0" w:color="auto"/>
            </w:tcBorders>
          </w:tcPr>
          <w:p w14:paraId="61D94F9B"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8CFC56C" w14:textId="77777777" w:rsidR="007951E3" w:rsidRPr="00565C4A" w:rsidRDefault="007951E3" w:rsidP="007951E3">
            <w:pPr>
              <w:spacing w:line="320" w:lineRule="exact"/>
              <w:ind w:leftChars="47" w:left="113" w:right="156"/>
              <w:jc w:val="both"/>
            </w:pPr>
          </w:p>
        </w:tc>
      </w:tr>
      <w:tr w:rsidR="00565C4A" w:rsidRPr="00565C4A" w14:paraId="5813814B"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72057439"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6489AAD" w14:textId="77777777" w:rsidR="007951E3" w:rsidRPr="00565C4A" w:rsidRDefault="007951E3" w:rsidP="007951E3">
            <w:pPr>
              <w:spacing w:line="320" w:lineRule="exact"/>
              <w:ind w:leftChars="47" w:left="113" w:right="156"/>
              <w:jc w:val="both"/>
            </w:pPr>
            <w:r w:rsidRPr="00565C4A">
              <w:t>The partial-width wire shelves shall have 359 mm (W) x 678 mm (D) or larger loading surface for item loading.</w:t>
            </w:r>
          </w:p>
        </w:tc>
        <w:tc>
          <w:tcPr>
            <w:tcW w:w="1559" w:type="dxa"/>
            <w:gridSpan w:val="4"/>
            <w:tcBorders>
              <w:top w:val="single" w:sz="4" w:space="0" w:color="auto"/>
              <w:left w:val="single" w:sz="4" w:space="0" w:color="auto"/>
              <w:bottom w:val="single" w:sz="4" w:space="0" w:color="auto"/>
              <w:right w:val="single" w:sz="4" w:space="0" w:color="auto"/>
            </w:tcBorders>
          </w:tcPr>
          <w:p w14:paraId="3A62D54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C9E1834" w14:textId="77777777" w:rsidR="007951E3" w:rsidRPr="00565C4A" w:rsidRDefault="007951E3" w:rsidP="007951E3">
            <w:pPr>
              <w:spacing w:line="320" w:lineRule="exact"/>
              <w:ind w:leftChars="47" w:left="113" w:right="156"/>
              <w:jc w:val="both"/>
            </w:pPr>
          </w:p>
        </w:tc>
      </w:tr>
      <w:tr w:rsidR="00565C4A" w:rsidRPr="00565C4A" w14:paraId="0799579F"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7F540491"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5402536" w14:textId="77777777" w:rsidR="007951E3" w:rsidRPr="00565C4A" w:rsidRDefault="007951E3" w:rsidP="007951E3">
            <w:pPr>
              <w:spacing w:line="320" w:lineRule="exact"/>
              <w:ind w:leftChars="47" w:left="113" w:right="156"/>
              <w:jc w:val="both"/>
            </w:pPr>
            <w:r w:rsidRPr="00565C4A">
              <w:t>The AN hose shelf shall hold 25 to 35 hoses or more hoses at the same time.</w:t>
            </w:r>
          </w:p>
        </w:tc>
        <w:tc>
          <w:tcPr>
            <w:tcW w:w="1559" w:type="dxa"/>
            <w:gridSpan w:val="4"/>
            <w:tcBorders>
              <w:top w:val="single" w:sz="4" w:space="0" w:color="auto"/>
              <w:left w:val="single" w:sz="4" w:space="0" w:color="auto"/>
              <w:bottom w:val="single" w:sz="4" w:space="0" w:color="auto"/>
              <w:right w:val="single" w:sz="4" w:space="0" w:color="auto"/>
            </w:tcBorders>
          </w:tcPr>
          <w:p w14:paraId="18E0703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53EDC60" w14:textId="77777777" w:rsidR="007951E3" w:rsidRPr="00565C4A" w:rsidRDefault="007951E3" w:rsidP="007951E3">
            <w:pPr>
              <w:spacing w:line="320" w:lineRule="exact"/>
              <w:ind w:leftChars="47" w:left="113" w:right="156"/>
              <w:jc w:val="both"/>
            </w:pPr>
          </w:p>
        </w:tc>
      </w:tr>
      <w:tr w:rsidR="00565C4A" w:rsidRPr="00565C4A" w14:paraId="14225D19"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20C33545"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BDF6EFB" w14:textId="77777777" w:rsidR="007951E3" w:rsidRPr="00565C4A" w:rsidRDefault="007951E3" w:rsidP="007951E3">
            <w:pPr>
              <w:spacing w:line="320" w:lineRule="exact"/>
              <w:ind w:leftChars="47" w:left="113" w:right="156"/>
              <w:jc w:val="both"/>
            </w:pPr>
            <w:r w:rsidRPr="00565C4A">
              <w:t>The respiration bags cassette shall hold 7 or more respiration bags at the same time.</w:t>
            </w:r>
          </w:p>
        </w:tc>
        <w:tc>
          <w:tcPr>
            <w:tcW w:w="1559" w:type="dxa"/>
            <w:gridSpan w:val="4"/>
            <w:tcBorders>
              <w:top w:val="single" w:sz="4" w:space="0" w:color="auto"/>
              <w:left w:val="single" w:sz="4" w:space="0" w:color="auto"/>
              <w:bottom w:val="single" w:sz="4" w:space="0" w:color="auto"/>
              <w:right w:val="single" w:sz="4" w:space="0" w:color="auto"/>
            </w:tcBorders>
          </w:tcPr>
          <w:p w14:paraId="45B187FF"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6BB225E" w14:textId="77777777" w:rsidR="007951E3" w:rsidRPr="00565C4A" w:rsidRDefault="007951E3" w:rsidP="007951E3">
            <w:pPr>
              <w:spacing w:line="320" w:lineRule="exact"/>
              <w:ind w:leftChars="47" w:left="113" w:right="156"/>
              <w:jc w:val="both"/>
            </w:pPr>
          </w:p>
        </w:tc>
      </w:tr>
      <w:tr w:rsidR="00565C4A" w:rsidRPr="00565C4A" w14:paraId="5445C53D"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055A3F9C"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246E7A2" w14:textId="77777777" w:rsidR="007951E3" w:rsidRPr="00565C4A" w:rsidRDefault="007951E3" w:rsidP="007951E3">
            <w:pPr>
              <w:spacing w:line="320" w:lineRule="exact"/>
              <w:ind w:leftChars="47" w:left="113" w:right="156"/>
              <w:jc w:val="both"/>
            </w:pPr>
            <w:r w:rsidRPr="00565C4A">
              <w:t>The hose cassette shall hold 13 or more hoses with 1.2m length straight hanging.</w:t>
            </w:r>
          </w:p>
        </w:tc>
        <w:tc>
          <w:tcPr>
            <w:tcW w:w="1559" w:type="dxa"/>
            <w:gridSpan w:val="4"/>
            <w:tcBorders>
              <w:top w:val="single" w:sz="4" w:space="0" w:color="auto"/>
              <w:left w:val="single" w:sz="4" w:space="0" w:color="auto"/>
              <w:bottom w:val="single" w:sz="4" w:space="0" w:color="auto"/>
              <w:right w:val="single" w:sz="4" w:space="0" w:color="auto"/>
            </w:tcBorders>
          </w:tcPr>
          <w:p w14:paraId="25313940"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C6E086A" w14:textId="77777777" w:rsidR="007951E3" w:rsidRPr="00565C4A" w:rsidRDefault="007951E3" w:rsidP="007951E3">
            <w:pPr>
              <w:spacing w:line="320" w:lineRule="exact"/>
              <w:ind w:leftChars="47" w:left="113" w:right="156"/>
              <w:jc w:val="both"/>
            </w:pPr>
          </w:p>
        </w:tc>
      </w:tr>
      <w:tr w:rsidR="00565C4A" w:rsidRPr="00565C4A" w14:paraId="08A2E211"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13ACA362"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6104A17E" w14:textId="3D4DAD56" w:rsidR="007951E3" w:rsidRPr="00565C4A" w:rsidRDefault="007951E3" w:rsidP="007951E3">
            <w:pPr>
              <w:spacing w:line="320" w:lineRule="exact"/>
              <w:ind w:leftChars="47" w:left="113" w:right="156"/>
              <w:jc w:val="both"/>
            </w:pPr>
            <w:r w:rsidRPr="00565C4A">
              <w:t>The cabinet shall accept the following accessories configuration within the same chamber</w:t>
            </w:r>
            <w:r w:rsidR="001E10DE" w:rsidRPr="00565C4A">
              <w:t>:</w:t>
            </w:r>
          </w:p>
        </w:tc>
        <w:tc>
          <w:tcPr>
            <w:tcW w:w="1559" w:type="dxa"/>
            <w:gridSpan w:val="4"/>
            <w:tcBorders>
              <w:top w:val="single" w:sz="4" w:space="0" w:color="auto"/>
              <w:left w:val="single" w:sz="4" w:space="0" w:color="auto"/>
              <w:bottom w:val="single" w:sz="4" w:space="0" w:color="auto"/>
              <w:right w:val="single" w:sz="4" w:space="0" w:color="auto"/>
            </w:tcBorders>
          </w:tcPr>
          <w:p w14:paraId="09B45623"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6593DC0" w14:textId="77777777" w:rsidR="007951E3" w:rsidRPr="00565C4A" w:rsidRDefault="007951E3" w:rsidP="007951E3">
            <w:pPr>
              <w:spacing w:line="320" w:lineRule="exact"/>
              <w:ind w:leftChars="47" w:left="113" w:right="156"/>
              <w:jc w:val="both"/>
            </w:pPr>
          </w:p>
        </w:tc>
      </w:tr>
      <w:tr w:rsidR="00565C4A" w:rsidRPr="00565C4A" w14:paraId="2B17D2E1"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6BC76E8E"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5CE92942" w14:textId="77777777" w:rsidR="007951E3" w:rsidRPr="00565C4A" w:rsidRDefault="007951E3" w:rsidP="007951E3">
            <w:pPr>
              <w:spacing w:line="320" w:lineRule="exact"/>
              <w:ind w:leftChars="47" w:left="113" w:right="156"/>
              <w:jc w:val="both"/>
            </w:pPr>
            <w:r w:rsidRPr="00565C4A">
              <w:t>Configuration 1: 5 units of full-width wire shelves with 195 mm clearance between each level</w:t>
            </w:r>
          </w:p>
        </w:tc>
        <w:tc>
          <w:tcPr>
            <w:tcW w:w="1559" w:type="dxa"/>
            <w:gridSpan w:val="4"/>
            <w:tcBorders>
              <w:top w:val="single" w:sz="4" w:space="0" w:color="auto"/>
              <w:left w:val="single" w:sz="4" w:space="0" w:color="auto"/>
              <w:bottom w:val="single" w:sz="4" w:space="0" w:color="auto"/>
              <w:right w:val="single" w:sz="4" w:space="0" w:color="auto"/>
            </w:tcBorders>
          </w:tcPr>
          <w:p w14:paraId="77E0A390"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FEFBC4D" w14:textId="77777777" w:rsidR="007951E3" w:rsidRPr="00565C4A" w:rsidRDefault="007951E3" w:rsidP="007951E3">
            <w:pPr>
              <w:spacing w:line="320" w:lineRule="exact"/>
              <w:ind w:leftChars="47" w:left="113" w:right="156"/>
              <w:jc w:val="both"/>
            </w:pPr>
          </w:p>
        </w:tc>
      </w:tr>
      <w:tr w:rsidR="00565C4A" w:rsidRPr="00565C4A" w14:paraId="585C8005"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4C01D3C9"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7D269BE2" w14:textId="77777777" w:rsidR="007951E3" w:rsidRPr="00565C4A" w:rsidRDefault="007951E3" w:rsidP="007951E3">
            <w:pPr>
              <w:spacing w:line="320" w:lineRule="exact"/>
              <w:ind w:leftChars="47" w:left="113" w:right="156"/>
              <w:jc w:val="both"/>
            </w:pPr>
            <w:r w:rsidRPr="00565C4A">
              <w:t>Configuration 2: 5 units of partial-width wire shelves with 195 mm clearance between each level, 1 unit of respiration bags cassette holding 7 units of respiration bags and 2 units of hoses cassette holding 13 units of 1.2m hose.</w:t>
            </w:r>
          </w:p>
        </w:tc>
        <w:tc>
          <w:tcPr>
            <w:tcW w:w="1559" w:type="dxa"/>
            <w:gridSpan w:val="4"/>
            <w:tcBorders>
              <w:top w:val="single" w:sz="4" w:space="0" w:color="auto"/>
              <w:left w:val="single" w:sz="4" w:space="0" w:color="auto"/>
              <w:bottom w:val="single" w:sz="4" w:space="0" w:color="auto"/>
              <w:right w:val="single" w:sz="4" w:space="0" w:color="auto"/>
            </w:tcBorders>
          </w:tcPr>
          <w:p w14:paraId="4D373373"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9BD907A" w14:textId="77777777" w:rsidR="007951E3" w:rsidRPr="00565C4A" w:rsidRDefault="007951E3" w:rsidP="007951E3">
            <w:pPr>
              <w:spacing w:line="320" w:lineRule="exact"/>
              <w:ind w:leftChars="47" w:left="113" w:right="156"/>
              <w:jc w:val="both"/>
            </w:pPr>
          </w:p>
        </w:tc>
      </w:tr>
      <w:tr w:rsidR="00565C4A" w:rsidRPr="00565C4A" w14:paraId="3E18EE6F"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6FA828A3" w14:textId="77777777" w:rsidR="007951E3" w:rsidRPr="00565C4A" w:rsidRDefault="007951E3" w:rsidP="007951E3">
            <w:pPr>
              <w:pStyle w:val="310"/>
            </w:pPr>
          </w:p>
        </w:tc>
        <w:tc>
          <w:tcPr>
            <w:tcW w:w="5701" w:type="dxa"/>
            <w:gridSpan w:val="2"/>
            <w:tcBorders>
              <w:top w:val="single" w:sz="4" w:space="0" w:color="auto"/>
              <w:left w:val="single" w:sz="4" w:space="0" w:color="auto"/>
              <w:bottom w:val="single" w:sz="4" w:space="0" w:color="auto"/>
              <w:right w:val="single" w:sz="4" w:space="0" w:color="auto"/>
            </w:tcBorders>
          </w:tcPr>
          <w:p w14:paraId="212BF9D7" w14:textId="77777777" w:rsidR="007951E3" w:rsidRPr="00565C4A" w:rsidRDefault="007951E3" w:rsidP="007951E3">
            <w:pPr>
              <w:spacing w:line="320" w:lineRule="exact"/>
              <w:ind w:leftChars="47" w:left="113" w:right="156"/>
              <w:jc w:val="both"/>
            </w:pPr>
            <w:r w:rsidRPr="00565C4A">
              <w:t>Configuration 3: 8 units of hoses cassette holding 104 units of 1.2m hose</w:t>
            </w:r>
          </w:p>
        </w:tc>
        <w:tc>
          <w:tcPr>
            <w:tcW w:w="1559" w:type="dxa"/>
            <w:gridSpan w:val="4"/>
            <w:tcBorders>
              <w:top w:val="single" w:sz="4" w:space="0" w:color="auto"/>
              <w:left w:val="single" w:sz="4" w:space="0" w:color="auto"/>
              <w:bottom w:val="single" w:sz="4" w:space="0" w:color="auto"/>
              <w:right w:val="single" w:sz="4" w:space="0" w:color="auto"/>
            </w:tcBorders>
          </w:tcPr>
          <w:p w14:paraId="2F1C7410"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19D642C" w14:textId="77777777" w:rsidR="007951E3" w:rsidRPr="00565C4A" w:rsidRDefault="007951E3" w:rsidP="007951E3">
            <w:pPr>
              <w:spacing w:line="320" w:lineRule="exact"/>
              <w:ind w:leftChars="47" w:left="113" w:right="156"/>
              <w:jc w:val="both"/>
            </w:pPr>
          </w:p>
        </w:tc>
      </w:tr>
      <w:tr w:rsidR="00565C4A" w:rsidRPr="00565C4A" w14:paraId="631E8C01"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5D7FFB4E"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tcPr>
          <w:p w14:paraId="11D8B728" w14:textId="77777777" w:rsidR="007951E3" w:rsidRPr="00565C4A" w:rsidRDefault="007951E3" w:rsidP="007951E3">
            <w:pPr>
              <w:spacing w:line="320" w:lineRule="exact"/>
              <w:ind w:leftChars="47" w:left="113" w:right="156"/>
              <w:jc w:val="both"/>
              <w:rPr>
                <w:b/>
              </w:rPr>
            </w:pPr>
            <w:r w:rsidRPr="00565C4A">
              <w:rPr>
                <w:b/>
              </w:rPr>
              <w:t>Other Requirements</w:t>
            </w:r>
          </w:p>
        </w:tc>
        <w:tc>
          <w:tcPr>
            <w:tcW w:w="1559" w:type="dxa"/>
            <w:gridSpan w:val="4"/>
            <w:tcBorders>
              <w:top w:val="single" w:sz="4" w:space="0" w:color="auto"/>
              <w:left w:val="single" w:sz="4" w:space="0" w:color="auto"/>
              <w:bottom w:val="single" w:sz="4" w:space="0" w:color="auto"/>
              <w:right w:val="single" w:sz="4" w:space="0" w:color="auto"/>
            </w:tcBorders>
          </w:tcPr>
          <w:p w14:paraId="41F72883"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1D9FF28" w14:textId="77777777" w:rsidR="007951E3" w:rsidRPr="00565C4A" w:rsidRDefault="007951E3" w:rsidP="007951E3">
            <w:pPr>
              <w:spacing w:line="320" w:lineRule="exact"/>
              <w:ind w:leftChars="47" w:left="113" w:right="156"/>
              <w:jc w:val="both"/>
            </w:pPr>
          </w:p>
        </w:tc>
      </w:tr>
      <w:tr w:rsidR="00565C4A" w:rsidRPr="00565C4A" w14:paraId="456DF52F"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25EDE07A"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31C96131" w14:textId="77777777" w:rsidR="007951E3" w:rsidRPr="00565C4A" w:rsidRDefault="007951E3" w:rsidP="007951E3">
            <w:pPr>
              <w:spacing w:line="320" w:lineRule="exact"/>
              <w:ind w:leftChars="47" w:left="113" w:right="156"/>
              <w:jc w:val="both"/>
            </w:pPr>
            <w:r w:rsidRPr="00565C4A">
              <w:t xml:space="preserve">All components shall be free of burrs, sharp edges, protrusion and other defects which may cause hazard to operator.  All surfaces and edges shall be smooth and </w:t>
            </w:r>
            <w:r w:rsidRPr="00565C4A">
              <w:lastRenderedPageBreak/>
              <w:t>non-abrasive.</w:t>
            </w:r>
          </w:p>
        </w:tc>
        <w:tc>
          <w:tcPr>
            <w:tcW w:w="1559" w:type="dxa"/>
            <w:gridSpan w:val="4"/>
            <w:tcBorders>
              <w:top w:val="single" w:sz="4" w:space="0" w:color="auto"/>
              <w:left w:val="single" w:sz="4" w:space="0" w:color="auto"/>
              <w:bottom w:val="single" w:sz="4" w:space="0" w:color="auto"/>
              <w:right w:val="single" w:sz="4" w:space="0" w:color="auto"/>
            </w:tcBorders>
          </w:tcPr>
          <w:p w14:paraId="15A26979"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2B5042D" w14:textId="77777777" w:rsidR="007951E3" w:rsidRPr="00565C4A" w:rsidRDefault="007951E3" w:rsidP="007951E3">
            <w:pPr>
              <w:spacing w:line="320" w:lineRule="exact"/>
              <w:ind w:leftChars="47" w:left="113" w:right="156"/>
              <w:jc w:val="both"/>
            </w:pPr>
          </w:p>
        </w:tc>
      </w:tr>
      <w:tr w:rsidR="00565C4A" w:rsidRPr="00565C4A" w14:paraId="1B2E412B"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2663E6D0"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619A9220" w14:textId="77777777" w:rsidR="007951E3" w:rsidRPr="00565C4A" w:rsidRDefault="007951E3" w:rsidP="007951E3">
            <w:pPr>
              <w:spacing w:line="320" w:lineRule="exact"/>
              <w:ind w:leftChars="47" w:left="113" w:right="156"/>
              <w:jc w:val="both"/>
            </w:pPr>
            <w:r w:rsidRPr="00565C4A">
              <w:t xml:space="preserve">The </w:t>
            </w:r>
            <w:r w:rsidRPr="00565C4A">
              <w:rPr>
                <w:lang w:eastAsia="zh-HK"/>
              </w:rPr>
              <w:t>equipment</w:t>
            </w:r>
            <w:r w:rsidRPr="00565C4A">
              <w:t xml:space="preserve"> shall be equipped with an over-current protective </w:t>
            </w:r>
            <w:proofErr w:type="spellStart"/>
            <w:r w:rsidRPr="00565C4A">
              <w:t>cutout</w:t>
            </w:r>
            <w:proofErr w:type="spellEnd"/>
            <w:r w:rsidRPr="00565C4A">
              <w:t xml:space="preserve"> device.</w:t>
            </w:r>
          </w:p>
        </w:tc>
        <w:tc>
          <w:tcPr>
            <w:tcW w:w="1559" w:type="dxa"/>
            <w:gridSpan w:val="4"/>
            <w:tcBorders>
              <w:top w:val="single" w:sz="4" w:space="0" w:color="auto"/>
              <w:left w:val="single" w:sz="4" w:space="0" w:color="auto"/>
              <w:bottom w:val="single" w:sz="4" w:space="0" w:color="auto"/>
              <w:right w:val="single" w:sz="4" w:space="0" w:color="auto"/>
            </w:tcBorders>
          </w:tcPr>
          <w:p w14:paraId="01E4CA4B"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1314B9B" w14:textId="77777777" w:rsidR="007951E3" w:rsidRPr="00565C4A" w:rsidRDefault="007951E3" w:rsidP="007951E3">
            <w:pPr>
              <w:spacing w:line="320" w:lineRule="exact"/>
              <w:ind w:leftChars="47" w:left="113" w:right="156"/>
              <w:jc w:val="both"/>
            </w:pPr>
          </w:p>
        </w:tc>
      </w:tr>
      <w:tr w:rsidR="00565C4A" w:rsidRPr="00565C4A" w14:paraId="492663EC" w14:textId="77777777" w:rsidTr="007951E3">
        <w:trPr>
          <w:trHeight w:val="20"/>
        </w:trPr>
        <w:tc>
          <w:tcPr>
            <w:tcW w:w="1134" w:type="dxa"/>
            <w:tcBorders>
              <w:top w:val="single" w:sz="4" w:space="0" w:color="auto"/>
              <w:left w:val="single" w:sz="4" w:space="0" w:color="auto"/>
              <w:bottom w:val="single" w:sz="4" w:space="0" w:color="auto"/>
              <w:right w:val="single" w:sz="4" w:space="0" w:color="auto"/>
            </w:tcBorders>
          </w:tcPr>
          <w:p w14:paraId="5886E084"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4960163F" w14:textId="77777777" w:rsidR="007951E3" w:rsidRPr="00565C4A" w:rsidRDefault="007951E3" w:rsidP="007951E3">
            <w:pPr>
              <w:spacing w:line="320" w:lineRule="exact"/>
              <w:ind w:leftChars="47" w:left="113" w:right="156"/>
              <w:jc w:val="both"/>
            </w:pPr>
            <w:r w:rsidRPr="00565C4A">
              <w:t xml:space="preserve">The </w:t>
            </w:r>
            <w:r w:rsidRPr="00565C4A">
              <w:rPr>
                <w:lang w:eastAsia="zh-HK"/>
              </w:rPr>
              <w:t>equipment</w:t>
            </w:r>
            <w:r w:rsidRPr="00565C4A">
              <w:t xml:space="preserve"> shall be effectively bonded to earth unless it is double insulated.</w:t>
            </w:r>
          </w:p>
        </w:tc>
        <w:tc>
          <w:tcPr>
            <w:tcW w:w="1559" w:type="dxa"/>
            <w:gridSpan w:val="4"/>
            <w:tcBorders>
              <w:top w:val="single" w:sz="4" w:space="0" w:color="auto"/>
              <w:left w:val="single" w:sz="4" w:space="0" w:color="auto"/>
              <w:bottom w:val="single" w:sz="4" w:space="0" w:color="auto"/>
              <w:right w:val="single" w:sz="4" w:space="0" w:color="auto"/>
            </w:tcBorders>
          </w:tcPr>
          <w:p w14:paraId="0642571E" w14:textId="77777777" w:rsidR="007951E3" w:rsidRPr="00565C4A" w:rsidRDefault="007951E3" w:rsidP="007951E3">
            <w:pPr>
              <w:spacing w:line="320" w:lineRule="exact"/>
              <w:ind w:leftChars="47" w:left="113" w:right="156"/>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A14C06A" w14:textId="77777777" w:rsidR="007951E3" w:rsidRPr="00565C4A" w:rsidRDefault="007951E3" w:rsidP="007951E3">
            <w:pPr>
              <w:spacing w:line="320" w:lineRule="exact"/>
              <w:ind w:leftChars="47" w:left="113" w:right="156"/>
              <w:jc w:val="both"/>
            </w:pPr>
          </w:p>
        </w:tc>
      </w:tr>
      <w:tr w:rsidR="00565C4A" w:rsidRPr="00565C4A" w14:paraId="4B400F3C" w14:textId="77777777" w:rsidTr="007951E3">
        <w:tc>
          <w:tcPr>
            <w:tcW w:w="1134" w:type="dxa"/>
            <w:tcBorders>
              <w:top w:val="single" w:sz="4" w:space="0" w:color="auto"/>
              <w:left w:val="single" w:sz="4" w:space="0" w:color="auto"/>
              <w:bottom w:val="single" w:sz="4" w:space="0" w:color="auto"/>
              <w:right w:val="single" w:sz="4" w:space="0" w:color="auto"/>
            </w:tcBorders>
          </w:tcPr>
          <w:p w14:paraId="60D41E2A" w14:textId="77777777" w:rsidR="007951E3" w:rsidRPr="00565C4A" w:rsidRDefault="007951E3" w:rsidP="007951E3">
            <w:pPr>
              <w:pStyle w:val="afa"/>
              <w:numPr>
                <w:ilvl w:val="0"/>
                <w:numId w:val="75"/>
              </w:numPr>
              <w:spacing w:line="320" w:lineRule="exact"/>
              <w:ind w:leftChars="0" w:right="114"/>
              <w:jc w:val="both"/>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44960B66" w14:textId="77777777" w:rsidR="007951E3" w:rsidRPr="00565C4A" w:rsidRDefault="007951E3" w:rsidP="007951E3">
            <w:pPr>
              <w:spacing w:line="320" w:lineRule="exact"/>
              <w:ind w:leftChars="47" w:left="113" w:right="156"/>
              <w:jc w:val="both"/>
              <w:rPr>
                <w:b/>
                <w:w w:val="105"/>
                <w:u w:val="single"/>
              </w:rPr>
            </w:pPr>
            <w:r w:rsidRPr="00565C4A">
              <w:rPr>
                <w:b/>
                <w:w w:val="105"/>
                <w:u w:val="single"/>
              </w:rPr>
              <w:t>Implementation Services</w:t>
            </w:r>
          </w:p>
        </w:tc>
      </w:tr>
      <w:tr w:rsidR="00565C4A" w:rsidRPr="00565C4A" w14:paraId="5F6DCA95" w14:textId="77777777" w:rsidTr="007951E3">
        <w:tc>
          <w:tcPr>
            <w:tcW w:w="1134" w:type="dxa"/>
            <w:tcBorders>
              <w:top w:val="single" w:sz="4" w:space="0" w:color="auto"/>
              <w:left w:val="single" w:sz="4" w:space="0" w:color="auto"/>
              <w:bottom w:val="single" w:sz="4" w:space="0" w:color="auto"/>
              <w:right w:val="single" w:sz="4" w:space="0" w:color="auto"/>
            </w:tcBorders>
          </w:tcPr>
          <w:p w14:paraId="73956010" w14:textId="77777777" w:rsidR="007951E3" w:rsidRPr="00565C4A" w:rsidRDefault="007951E3" w:rsidP="007951E3">
            <w:pPr>
              <w:pStyle w:val="11"/>
              <w:numPr>
                <w:ilvl w:val="0"/>
                <w:numId w:val="76"/>
              </w:numPr>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44933BE6" w14:textId="440ADE4E" w:rsidR="007951E3" w:rsidRPr="00565C4A" w:rsidRDefault="007951E3" w:rsidP="001E10DE">
            <w:pPr>
              <w:spacing w:line="320" w:lineRule="exact"/>
              <w:jc w:val="both"/>
              <w:rPr>
                <w:b/>
                <w:w w:val="105"/>
              </w:rPr>
            </w:pPr>
            <w:r w:rsidRPr="00565C4A">
              <w:rPr>
                <w:b/>
                <w:w w:val="105"/>
              </w:rPr>
              <w:t xml:space="preserve"> Delivery Requirement</w:t>
            </w:r>
          </w:p>
        </w:tc>
      </w:tr>
      <w:tr w:rsidR="00565C4A" w:rsidRPr="00565C4A" w14:paraId="2F3AC9C9" w14:textId="77777777" w:rsidTr="007951E3">
        <w:tc>
          <w:tcPr>
            <w:tcW w:w="1134" w:type="dxa"/>
            <w:tcBorders>
              <w:top w:val="single" w:sz="4" w:space="0" w:color="auto"/>
              <w:left w:val="single" w:sz="4" w:space="0" w:color="auto"/>
              <w:bottom w:val="single" w:sz="4" w:space="0" w:color="auto"/>
              <w:right w:val="single" w:sz="4" w:space="0" w:color="auto"/>
            </w:tcBorders>
          </w:tcPr>
          <w:p w14:paraId="1201A2C7" w14:textId="77777777" w:rsidR="007951E3" w:rsidRPr="00565C4A" w:rsidRDefault="007951E3" w:rsidP="007951E3">
            <w:pPr>
              <w:pStyle w:val="210"/>
              <w:numPr>
                <w:ilvl w:val="1"/>
                <w:numId w:val="76"/>
              </w:numPr>
            </w:pPr>
          </w:p>
        </w:tc>
        <w:tc>
          <w:tcPr>
            <w:tcW w:w="5714" w:type="dxa"/>
            <w:gridSpan w:val="3"/>
            <w:tcBorders>
              <w:top w:val="single" w:sz="4" w:space="0" w:color="auto"/>
              <w:left w:val="single" w:sz="4" w:space="0" w:color="auto"/>
              <w:bottom w:val="single" w:sz="4" w:space="0" w:color="auto"/>
              <w:right w:val="single" w:sz="4" w:space="0" w:color="auto"/>
            </w:tcBorders>
          </w:tcPr>
          <w:p w14:paraId="63CE6E4E" w14:textId="77777777" w:rsidR="007951E3" w:rsidRPr="00565C4A" w:rsidRDefault="007951E3" w:rsidP="007951E3">
            <w:pPr>
              <w:spacing w:line="320" w:lineRule="exact"/>
              <w:ind w:leftChars="47" w:left="113" w:right="156"/>
              <w:jc w:val="both"/>
            </w:pPr>
            <w:r w:rsidRPr="00565C4A">
              <w:t>The potential supplier shall provide the conditions of delivery, including but not limited to packing and necessary environmental requirements for the CMH Operator’s consideration.</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016A8127" w14:textId="77777777" w:rsidR="007951E3" w:rsidRPr="00565C4A" w:rsidRDefault="007951E3" w:rsidP="007951E3">
            <w:pPr>
              <w:spacing w:line="320" w:lineRule="exact"/>
              <w:ind w:leftChars="47" w:left="113" w:right="156"/>
              <w:jc w:val="both"/>
              <w:rPr>
                <w:b/>
                <w:w w:val="105"/>
              </w:rPr>
            </w:pPr>
          </w:p>
        </w:tc>
        <w:tc>
          <w:tcPr>
            <w:tcW w:w="1579" w:type="dxa"/>
            <w:gridSpan w:val="3"/>
            <w:tcBorders>
              <w:top w:val="single" w:sz="4" w:space="0" w:color="auto"/>
              <w:left w:val="single" w:sz="4" w:space="0" w:color="auto"/>
              <w:bottom w:val="single" w:sz="4" w:space="0" w:color="auto"/>
              <w:right w:val="single" w:sz="4" w:space="0" w:color="auto"/>
            </w:tcBorders>
            <w:vAlign w:val="center"/>
          </w:tcPr>
          <w:p w14:paraId="6DE96E56" w14:textId="77777777" w:rsidR="007951E3" w:rsidRPr="00565C4A" w:rsidRDefault="007951E3" w:rsidP="007951E3">
            <w:pPr>
              <w:spacing w:line="320" w:lineRule="exact"/>
              <w:ind w:leftChars="47" w:left="113" w:right="156"/>
              <w:jc w:val="both"/>
              <w:rPr>
                <w:b/>
                <w:w w:val="105"/>
              </w:rPr>
            </w:pPr>
          </w:p>
        </w:tc>
      </w:tr>
      <w:tr w:rsidR="00565C4A" w:rsidRPr="00565C4A" w14:paraId="49D4BEDB" w14:textId="77777777" w:rsidTr="007951E3">
        <w:tc>
          <w:tcPr>
            <w:tcW w:w="1134" w:type="dxa"/>
            <w:tcBorders>
              <w:top w:val="single" w:sz="4" w:space="0" w:color="auto"/>
              <w:left w:val="single" w:sz="4" w:space="0" w:color="auto"/>
              <w:bottom w:val="single" w:sz="4" w:space="0" w:color="auto"/>
              <w:right w:val="single" w:sz="4" w:space="0" w:color="auto"/>
            </w:tcBorders>
          </w:tcPr>
          <w:p w14:paraId="7D5C02A7" w14:textId="77777777" w:rsidR="007951E3" w:rsidRPr="00565C4A" w:rsidRDefault="007951E3" w:rsidP="007951E3">
            <w:pPr>
              <w:pStyle w:val="210"/>
              <w:numPr>
                <w:ilvl w:val="1"/>
                <w:numId w:val="76"/>
              </w:numPr>
            </w:pPr>
          </w:p>
        </w:tc>
        <w:tc>
          <w:tcPr>
            <w:tcW w:w="5714" w:type="dxa"/>
            <w:gridSpan w:val="3"/>
            <w:tcBorders>
              <w:top w:val="single" w:sz="4" w:space="0" w:color="auto"/>
              <w:left w:val="single" w:sz="4" w:space="0" w:color="auto"/>
              <w:bottom w:val="single" w:sz="4" w:space="0" w:color="auto"/>
              <w:right w:val="single" w:sz="4" w:space="0" w:color="auto"/>
            </w:tcBorders>
          </w:tcPr>
          <w:p w14:paraId="4DDEAA51" w14:textId="77777777" w:rsidR="007951E3" w:rsidRPr="00565C4A" w:rsidRDefault="007951E3" w:rsidP="007951E3">
            <w:pPr>
              <w:spacing w:line="320" w:lineRule="exact"/>
              <w:ind w:leftChars="47" w:left="113" w:right="156"/>
              <w:jc w:val="both"/>
            </w:pPr>
            <w:r w:rsidRPr="00565C4A">
              <w:t>The potential supplier shall arrange insurance coverage they think right and appropriate to cover damages to the equipment during the period of delivery, storage, installation, testing and commissioning.  The potential supplier shall provide their own temporary protection for their works before hand-over of the works to the CMH.</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7238C3C2" w14:textId="77777777" w:rsidR="007951E3" w:rsidRPr="00565C4A" w:rsidRDefault="007951E3" w:rsidP="007951E3">
            <w:pPr>
              <w:spacing w:line="320" w:lineRule="exact"/>
              <w:ind w:leftChars="47" w:left="113" w:right="156"/>
              <w:jc w:val="both"/>
              <w:rPr>
                <w:b/>
                <w:w w:val="105"/>
              </w:rPr>
            </w:pPr>
          </w:p>
        </w:tc>
        <w:tc>
          <w:tcPr>
            <w:tcW w:w="1579" w:type="dxa"/>
            <w:gridSpan w:val="3"/>
            <w:tcBorders>
              <w:top w:val="single" w:sz="4" w:space="0" w:color="auto"/>
              <w:left w:val="single" w:sz="4" w:space="0" w:color="auto"/>
              <w:bottom w:val="single" w:sz="4" w:space="0" w:color="auto"/>
              <w:right w:val="single" w:sz="4" w:space="0" w:color="auto"/>
            </w:tcBorders>
            <w:vAlign w:val="center"/>
          </w:tcPr>
          <w:p w14:paraId="06BADD9F" w14:textId="77777777" w:rsidR="007951E3" w:rsidRPr="00565C4A" w:rsidRDefault="007951E3" w:rsidP="007951E3">
            <w:pPr>
              <w:spacing w:line="320" w:lineRule="exact"/>
              <w:ind w:leftChars="47" w:left="113" w:right="156"/>
              <w:jc w:val="both"/>
              <w:rPr>
                <w:b/>
                <w:w w:val="105"/>
              </w:rPr>
            </w:pPr>
          </w:p>
        </w:tc>
      </w:tr>
      <w:tr w:rsidR="00565C4A" w:rsidRPr="00565C4A" w14:paraId="6D89037E" w14:textId="77777777" w:rsidTr="007951E3">
        <w:tc>
          <w:tcPr>
            <w:tcW w:w="1134" w:type="dxa"/>
            <w:tcBorders>
              <w:top w:val="single" w:sz="4" w:space="0" w:color="auto"/>
              <w:left w:val="single" w:sz="4" w:space="0" w:color="auto"/>
              <w:bottom w:val="single" w:sz="4" w:space="0" w:color="auto"/>
              <w:right w:val="single" w:sz="4" w:space="0" w:color="auto"/>
            </w:tcBorders>
          </w:tcPr>
          <w:p w14:paraId="01AAA3D7" w14:textId="77777777" w:rsidR="007951E3" w:rsidRPr="00565C4A" w:rsidRDefault="007951E3" w:rsidP="007951E3">
            <w:pPr>
              <w:pStyle w:val="210"/>
              <w:numPr>
                <w:ilvl w:val="1"/>
                <w:numId w:val="76"/>
              </w:numPr>
            </w:pPr>
          </w:p>
        </w:tc>
        <w:tc>
          <w:tcPr>
            <w:tcW w:w="5714" w:type="dxa"/>
            <w:gridSpan w:val="3"/>
            <w:tcBorders>
              <w:top w:val="single" w:sz="4" w:space="0" w:color="auto"/>
              <w:left w:val="single" w:sz="4" w:space="0" w:color="auto"/>
              <w:bottom w:val="single" w:sz="4" w:space="0" w:color="auto"/>
              <w:right w:val="single" w:sz="4" w:space="0" w:color="auto"/>
            </w:tcBorders>
          </w:tcPr>
          <w:p w14:paraId="0A5C1F23" w14:textId="77777777" w:rsidR="007951E3" w:rsidRPr="00565C4A" w:rsidRDefault="007951E3" w:rsidP="007951E3">
            <w:pPr>
              <w:spacing w:line="320" w:lineRule="exact"/>
              <w:ind w:leftChars="47" w:left="113" w:right="156"/>
              <w:jc w:val="both"/>
            </w:pPr>
            <w:r w:rsidRPr="00565C4A">
              <w:t>The potential supplier shall be responsible to clear away all packing materials, demolished and unused structural materials to a legal place after delivery/ installation of the equipment at his own cost.</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0B2345C1" w14:textId="77777777" w:rsidR="007951E3" w:rsidRPr="00565C4A" w:rsidRDefault="007951E3" w:rsidP="007951E3">
            <w:pPr>
              <w:spacing w:line="320" w:lineRule="exact"/>
              <w:ind w:leftChars="47" w:left="113" w:right="156"/>
              <w:jc w:val="both"/>
              <w:rPr>
                <w:b/>
                <w:w w:val="105"/>
              </w:rPr>
            </w:pPr>
          </w:p>
        </w:tc>
        <w:tc>
          <w:tcPr>
            <w:tcW w:w="1579" w:type="dxa"/>
            <w:gridSpan w:val="3"/>
            <w:tcBorders>
              <w:top w:val="single" w:sz="4" w:space="0" w:color="auto"/>
              <w:left w:val="single" w:sz="4" w:space="0" w:color="auto"/>
              <w:bottom w:val="single" w:sz="4" w:space="0" w:color="auto"/>
              <w:right w:val="single" w:sz="4" w:space="0" w:color="auto"/>
            </w:tcBorders>
            <w:vAlign w:val="center"/>
          </w:tcPr>
          <w:p w14:paraId="6337C4E2" w14:textId="77777777" w:rsidR="007951E3" w:rsidRPr="00565C4A" w:rsidRDefault="007951E3" w:rsidP="007951E3">
            <w:pPr>
              <w:spacing w:line="320" w:lineRule="exact"/>
              <w:ind w:leftChars="47" w:left="113" w:right="156"/>
              <w:jc w:val="both"/>
              <w:rPr>
                <w:b/>
                <w:w w:val="105"/>
              </w:rPr>
            </w:pPr>
          </w:p>
        </w:tc>
      </w:tr>
      <w:tr w:rsidR="00565C4A" w:rsidRPr="00565C4A" w14:paraId="0DE633F5" w14:textId="77777777" w:rsidTr="007951E3">
        <w:tc>
          <w:tcPr>
            <w:tcW w:w="1134" w:type="dxa"/>
            <w:tcBorders>
              <w:top w:val="single" w:sz="4" w:space="0" w:color="auto"/>
              <w:left w:val="single" w:sz="4" w:space="0" w:color="auto"/>
              <w:bottom w:val="single" w:sz="4" w:space="0" w:color="auto"/>
              <w:right w:val="single" w:sz="4" w:space="0" w:color="auto"/>
            </w:tcBorders>
          </w:tcPr>
          <w:p w14:paraId="3C57F993" w14:textId="77777777" w:rsidR="007951E3" w:rsidRPr="00565C4A" w:rsidRDefault="007951E3" w:rsidP="007951E3">
            <w:pPr>
              <w:pStyle w:val="210"/>
              <w:numPr>
                <w:ilvl w:val="1"/>
                <w:numId w:val="76"/>
              </w:numPr>
            </w:pPr>
          </w:p>
        </w:tc>
        <w:tc>
          <w:tcPr>
            <w:tcW w:w="5714" w:type="dxa"/>
            <w:gridSpan w:val="3"/>
            <w:tcBorders>
              <w:top w:val="single" w:sz="4" w:space="0" w:color="auto"/>
              <w:left w:val="single" w:sz="4" w:space="0" w:color="auto"/>
              <w:bottom w:val="single" w:sz="4" w:space="0" w:color="auto"/>
              <w:right w:val="single" w:sz="4" w:space="0" w:color="auto"/>
            </w:tcBorders>
          </w:tcPr>
          <w:p w14:paraId="160E5F89" w14:textId="77777777" w:rsidR="007951E3" w:rsidRPr="00565C4A" w:rsidRDefault="007951E3" w:rsidP="007951E3">
            <w:pPr>
              <w:spacing w:line="320" w:lineRule="exact"/>
              <w:ind w:leftChars="47" w:left="113" w:right="156"/>
              <w:jc w:val="both"/>
            </w:pPr>
            <w:r w:rsidRPr="00565C4A">
              <w:t>Full functional tests for demonstration of compliance of the Goods with operational and reliability requirements shall be provided by the potential supplier to the satisfaction of the CMH Operator.</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4073CA29" w14:textId="77777777" w:rsidR="007951E3" w:rsidRPr="00565C4A" w:rsidRDefault="007951E3" w:rsidP="007951E3">
            <w:pPr>
              <w:spacing w:line="320" w:lineRule="exact"/>
              <w:ind w:leftChars="47" w:left="113" w:right="156"/>
              <w:jc w:val="both"/>
              <w:rPr>
                <w:b/>
                <w:w w:val="105"/>
              </w:rPr>
            </w:pPr>
          </w:p>
        </w:tc>
        <w:tc>
          <w:tcPr>
            <w:tcW w:w="1579" w:type="dxa"/>
            <w:gridSpan w:val="3"/>
            <w:tcBorders>
              <w:top w:val="single" w:sz="4" w:space="0" w:color="auto"/>
              <w:left w:val="single" w:sz="4" w:space="0" w:color="auto"/>
              <w:bottom w:val="single" w:sz="4" w:space="0" w:color="auto"/>
              <w:right w:val="single" w:sz="4" w:space="0" w:color="auto"/>
            </w:tcBorders>
            <w:vAlign w:val="center"/>
          </w:tcPr>
          <w:p w14:paraId="351F53FF" w14:textId="77777777" w:rsidR="007951E3" w:rsidRPr="00565C4A" w:rsidRDefault="007951E3" w:rsidP="007951E3">
            <w:pPr>
              <w:spacing w:line="320" w:lineRule="exact"/>
              <w:ind w:leftChars="47" w:left="113" w:right="156"/>
              <w:jc w:val="both"/>
              <w:rPr>
                <w:b/>
                <w:w w:val="105"/>
              </w:rPr>
            </w:pPr>
          </w:p>
        </w:tc>
      </w:tr>
      <w:tr w:rsidR="00565C4A" w:rsidRPr="00565C4A" w14:paraId="4D8EE774" w14:textId="77777777" w:rsidTr="007951E3">
        <w:tc>
          <w:tcPr>
            <w:tcW w:w="1134" w:type="dxa"/>
            <w:tcBorders>
              <w:top w:val="single" w:sz="4" w:space="0" w:color="auto"/>
              <w:left w:val="single" w:sz="4" w:space="0" w:color="auto"/>
              <w:bottom w:val="single" w:sz="4" w:space="0" w:color="auto"/>
              <w:right w:val="single" w:sz="4" w:space="0" w:color="auto"/>
            </w:tcBorders>
          </w:tcPr>
          <w:p w14:paraId="5363FB12" w14:textId="77777777" w:rsidR="007951E3" w:rsidRPr="00565C4A" w:rsidRDefault="007951E3" w:rsidP="007951E3">
            <w:pPr>
              <w:pStyle w:val="11"/>
              <w:numPr>
                <w:ilvl w:val="0"/>
                <w:numId w:val="76"/>
              </w:numPr>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3DA3BCCD" w14:textId="77777777" w:rsidR="007951E3" w:rsidRPr="00565C4A" w:rsidRDefault="007951E3" w:rsidP="007951E3">
            <w:pPr>
              <w:spacing w:line="320" w:lineRule="exact"/>
              <w:ind w:leftChars="47" w:left="113"/>
              <w:jc w:val="both"/>
              <w:rPr>
                <w:b/>
                <w:w w:val="105"/>
              </w:rPr>
            </w:pPr>
            <w:r w:rsidRPr="00565C4A">
              <w:rPr>
                <w:b/>
                <w:w w:val="105"/>
              </w:rPr>
              <w:t>Installation of the Goods</w:t>
            </w:r>
          </w:p>
        </w:tc>
      </w:tr>
      <w:tr w:rsidR="00565C4A" w:rsidRPr="00565C4A" w14:paraId="6F44D18A" w14:textId="77777777" w:rsidTr="007951E3">
        <w:tc>
          <w:tcPr>
            <w:tcW w:w="1134" w:type="dxa"/>
            <w:tcBorders>
              <w:top w:val="single" w:sz="4" w:space="0" w:color="auto"/>
              <w:left w:val="single" w:sz="4" w:space="0" w:color="auto"/>
              <w:bottom w:val="single" w:sz="4" w:space="0" w:color="auto"/>
              <w:right w:val="single" w:sz="4" w:space="0" w:color="auto"/>
            </w:tcBorders>
          </w:tcPr>
          <w:p w14:paraId="7E5224F4"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3060A059" w14:textId="77777777" w:rsidR="007951E3" w:rsidRPr="00565C4A" w:rsidRDefault="007951E3" w:rsidP="007951E3">
            <w:pPr>
              <w:spacing w:line="320" w:lineRule="exact"/>
              <w:ind w:leftChars="47" w:left="113"/>
              <w:jc w:val="both"/>
              <w:rPr>
                <w:w w:val="105"/>
                <w:u w:val="single"/>
              </w:rPr>
            </w:pPr>
            <w:r w:rsidRPr="00565C4A">
              <w:rPr>
                <w:w w:val="105"/>
              </w:rPr>
              <w:t>Coordination with the Design and Build Contractor and other Government contractors for the installation of the Goods.</w:t>
            </w:r>
          </w:p>
        </w:tc>
        <w:tc>
          <w:tcPr>
            <w:tcW w:w="1559" w:type="dxa"/>
            <w:gridSpan w:val="4"/>
            <w:tcBorders>
              <w:top w:val="single" w:sz="4" w:space="0" w:color="auto"/>
              <w:left w:val="single" w:sz="4" w:space="0" w:color="auto"/>
              <w:bottom w:val="single" w:sz="4" w:space="0" w:color="auto"/>
              <w:right w:val="single" w:sz="4" w:space="0" w:color="auto"/>
            </w:tcBorders>
          </w:tcPr>
          <w:p w14:paraId="05F44BFB" w14:textId="77777777" w:rsidR="007951E3" w:rsidRPr="00565C4A" w:rsidRDefault="007951E3" w:rsidP="007951E3">
            <w:pPr>
              <w:spacing w:line="320" w:lineRule="exact"/>
              <w:ind w:leftChars="47" w:left="113"/>
              <w:jc w:val="both"/>
              <w:rPr>
                <w:w w:val="105"/>
              </w:rPr>
            </w:pPr>
          </w:p>
        </w:tc>
        <w:tc>
          <w:tcPr>
            <w:tcW w:w="1562" w:type="dxa"/>
            <w:gridSpan w:val="2"/>
            <w:tcBorders>
              <w:top w:val="single" w:sz="4" w:space="0" w:color="auto"/>
              <w:left w:val="single" w:sz="4" w:space="0" w:color="auto"/>
              <w:bottom w:val="single" w:sz="4" w:space="0" w:color="auto"/>
              <w:right w:val="single" w:sz="4" w:space="0" w:color="auto"/>
            </w:tcBorders>
          </w:tcPr>
          <w:p w14:paraId="081380E7" w14:textId="77777777" w:rsidR="007951E3" w:rsidRPr="00565C4A" w:rsidRDefault="007951E3" w:rsidP="007951E3">
            <w:pPr>
              <w:spacing w:line="320" w:lineRule="exact"/>
              <w:ind w:leftChars="47" w:left="113"/>
              <w:jc w:val="both"/>
              <w:rPr>
                <w:w w:val="105"/>
              </w:rPr>
            </w:pPr>
          </w:p>
        </w:tc>
      </w:tr>
      <w:tr w:rsidR="00565C4A" w:rsidRPr="00565C4A" w14:paraId="724A8152" w14:textId="77777777" w:rsidTr="007951E3">
        <w:tc>
          <w:tcPr>
            <w:tcW w:w="1134" w:type="dxa"/>
            <w:tcBorders>
              <w:top w:val="single" w:sz="4" w:space="0" w:color="auto"/>
              <w:left w:val="single" w:sz="4" w:space="0" w:color="auto"/>
              <w:bottom w:val="single" w:sz="4" w:space="0" w:color="auto"/>
              <w:right w:val="single" w:sz="4" w:space="0" w:color="auto"/>
            </w:tcBorders>
          </w:tcPr>
          <w:p w14:paraId="3E27A11B"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115C59F6" w14:textId="77777777" w:rsidR="007951E3" w:rsidRPr="00565C4A" w:rsidRDefault="007951E3" w:rsidP="007951E3">
            <w:pPr>
              <w:spacing w:line="320" w:lineRule="exact"/>
              <w:ind w:leftChars="47" w:left="113"/>
              <w:jc w:val="both"/>
              <w:rPr>
                <w:w w:val="105"/>
                <w:u w:val="single"/>
              </w:rPr>
            </w:pPr>
            <w:r w:rsidRPr="00565C4A">
              <w:rPr>
                <w:w w:val="105"/>
              </w:rPr>
              <w:t xml:space="preserve">Inclusion of all installation work which shall be carried out by suitably qualified persons including without limitation registered electrical worker(s) with valid registration under relevant legislation.  </w:t>
            </w:r>
          </w:p>
        </w:tc>
        <w:tc>
          <w:tcPr>
            <w:tcW w:w="1559" w:type="dxa"/>
            <w:gridSpan w:val="4"/>
            <w:tcBorders>
              <w:top w:val="single" w:sz="4" w:space="0" w:color="auto"/>
              <w:left w:val="single" w:sz="4" w:space="0" w:color="auto"/>
              <w:bottom w:val="single" w:sz="4" w:space="0" w:color="auto"/>
              <w:right w:val="single" w:sz="4" w:space="0" w:color="auto"/>
            </w:tcBorders>
          </w:tcPr>
          <w:p w14:paraId="1EF3DAFB" w14:textId="77777777" w:rsidR="007951E3" w:rsidRPr="00565C4A" w:rsidRDefault="007951E3" w:rsidP="007951E3">
            <w:pPr>
              <w:spacing w:line="320" w:lineRule="exact"/>
              <w:ind w:leftChars="47" w:left="113"/>
              <w:jc w:val="both"/>
              <w:rPr>
                <w:w w:val="105"/>
              </w:rPr>
            </w:pPr>
          </w:p>
        </w:tc>
        <w:tc>
          <w:tcPr>
            <w:tcW w:w="1562" w:type="dxa"/>
            <w:gridSpan w:val="2"/>
            <w:tcBorders>
              <w:top w:val="single" w:sz="4" w:space="0" w:color="auto"/>
              <w:left w:val="single" w:sz="4" w:space="0" w:color="auto"/>
              <w:bottom w:val="single" w:sz="4" w:space="0" w:color="auto"/>
              <w:right w:val="single" w:sz="4" w:space="0" w:color="auto"/>
            </w:tcBorders>
          </w:tcPr>
          <w:p w14:paraId="0C2493E5" w14:textId="77777777" w:rsidR="007951E3" w:rsidRPr="00565C4A" w:rsidRDefault="007951E3" w:rsidP="007951E3">
            <w:pPr>
              <w:spacing w:line="320" w:lineRule="exact"/>
              <w:ind w:leftChars="47" w:left="113"/>
              <w:jc w:val="both"/>
              <w:rPr>
                <w:w w:val="105"/>
              </w:rPr>
            </w:pPr>
          </w:p>
        </w:tc>
      </w:tr>
      <w:tr w:rsidR="00565C4A" w:rsidRPr="00565C4A" w14:paraId="2B4B0E7B" w14:textId="77777777" w:rsidTr="007951E3">
        <w:tc>
          <w:tcPr>
            <w:tcW w:w="1134" w:type="dxa"/>
            <w:tcBorders>
              <w:top w:val="single" w:sz="4" w:space="0" w:color="auto"/>
              <w:left w:val="single" w:sz="4" w:space="0" w:color="auto"/>
              <w:bottom w:val="single" w:sz="4" w:space="0" w:color="auto"/>
              <w:right w:val="single" w:sz="4" w:space="0" w:color="auto"/>
            </w:tcBorders>
          </w:tcPr>
          <w:p w14:paraId="2F500B6B"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2CD2DF9D" w14:textId="77777777" w:rsidR="007951E3" w:rsidRPr="00565C4A" w:rsidRDefault="007951E3" w:rsidP="007951E3">
            <w:pPr>
              <w:spacing w:line="320" w:lineRule="exact"/>
              <w:ind w:leftChars="47" w:left="113" w:right="156"/>
              <w:jc w:val="both"/>
            </w:pPr>
            <w:r w:rsidRPr="00565C4A">
              <w:t xml:space="preserve">The potential supplier shall be responsible for installation including electrical cabling / wiring works and other building service provision, the supplier shall include the costing of the installation in their quotation </w:t>
            </w:r>
            <w:r w:rsidRPr="00565C4A">
              <w:lastRenderedPageBreak/>
              <w:t xml:space="preserve">or declare to request user/ requisite department to arrange with the relevant department of such installation work. The building service installations provided by the supplier </w:t>
            </w:r>
            <w:r w:rsidRPr="00565C4A">
              <w:rPr>
                <w:rFonts w:cs="Calibri"/>
              </w:rPr>
              <w:t>shall comply with requirements of the General Specification for Building Service Installations in Government Buildings of the HKSAR (and any corrigendum) issued by the Architectural Services Department.</w:t>
            </w:r>
          </w:p>
        </w:tc>
        <w:tc>
          <w:tcPr>
            <w:tcW w:w="1559" w:type="dxa"/>
            <w:gridSpan w:val="4"/>
            <w:tcBorders>
              <w:top w:val="single" w:sz="4" w:space="0" w:color="auto"/>
              <w:left w:val="single" w:sz="4" w:space="0" w:color="auto"/>
              <w:bottom w:val="single" w:sz="4" w:space="0" w:color="auto"/>
              <w:right w:val="single" w:sz="4" w:space="0" w:color="auto"/>
            </w:tcBorders>
          </w:tcPr>
          <w:p w14:paraId="30D95869" w14:textId="77777777" w:rsidR="007951E3" w:rsidRPr="00565C4A" w:rsidRDefault="007951E3" w:rsidP="007951E3">
            <w:pPr>
              <w:spacing w:line="320" w:lineRule="exact"/>
              <w:ind w:leftChars="47" w:left="113"/>
              <w:jc w:val="both"/>
              <w:rPr>
                <w:w w:val="105"/>
              </w:rPr>
            </w:pPr>
          </w:p>
        </w:tc>
        <w:tc>
          <w:tcPr>
            <w:tcW w:w="1562" w:type="dxa"/>
            <w:gridSpan w:val="2"/>
            <w:tcBorders>
              <w:top w:val="single" w:sz="4" w:space="0" w:color="auto"/>
              <w:left w:val="single" w:sz="4" w:space="0" w:color="auto"/>
              <w:bottom w:val="single" w:sz="4" w:space="0" w:color="auto"/>
              <w:right w:val="single" w:sz="4" w:space="0" w:color="auto"/>
            </w:tcBorders>
          </w:tcPr>
          <w:p w14:paraId="1D218DD6" w14:textId="77777777" w:rsidR="007951E3" w:rsidRPr="00565C4A" w:rsidRDefault="007951E3" w:rsidP="007951E3">
            <w:pPr>
              <w:spacing w:line="320" w:lineRule="exact"/>
              <w:ind w:leftChars="47" w:left="113"/>
              <w:jc w:val="both"/>
              <w:rPr>
                <w:w w:val="105"/>
              </w:rPr>
            </w:pPr>
          </w:p>
        </w:tc>
      </w:tr>
      <w:tr w:rsidR="00565C4A" w:rsidRPr="00565C4A" w14:paraId="41C8D933" w14:textId="77777777" w:rsidTr="007951E3">
        <w:tc>
          <w:tcPr>
            <w:tcW w:w="1134" w:type="dxa"/>
            <w:tcBorders>
              <w:top w:val="single" w:sz="4" w:space="0" w:color="auto"/>
              <w:left w:val="single" w:sz="4" w:space="0" w:color="auto"/>
              <w:bottom w:val="single" w:sz="4" w:space="0" w:color="auto"/>
              <w:right w:val="single" w:sz="4" w:space="0" w:color="auto"/>
            </w:tcBorders>
          </w:tcPr>
          <w:p w14:paraId="79773FF3"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6EDD411D" w14:textId="77777777" w:rsidR="007951E3" w:rsidRPr="00565C4A" w:rsidRDefault="007951E3" w:rsidP="007951E3">
            <w:pPr>
              <w:spacing w:line="320" w:lineRule="exact"/>
              <w:ind w:leftChars="47" w:left="113" w:right="156"/>
              <w:jc w:val="both"/>
            </w:pPr>
            <w:r w:rsidRPr="00565C4A">
              <w:rPr>
                <w:rFonts w:eastAsia="Arial Unicode MS"/>
              </w:rPr>
              <w:t>The supplier shall be responsible for</w:t>
            </w:r>
            <w:r w:rsidRPr="00565C4A">
              <w:rPr>
                <w:rFonts w:eastAsia="Arial Unicode MS" w:hint="eastAsia"/>
              </w:rPr>
              <w:t xml:space="preserve"> </w:t>
            </w:r>
            <w:r w:rsidRPr="00565C4A">
              <w:rPr>
                <w:rFonts w:eastAsia="Arial Unicode MS"/>
              </w:rPr>
              <w:t>the builder’s works in relation to the installation of the equipment, including but not limited to wall opening, sealing of the gap between the equipment and wall opening, etc.</w:t>
            </w:r>
            <w:r w:rsidRPr="00565C4A">
              <w:t xml:space="preserve"> The builder’s works provided by the supplier </w:t>
            </w:r>
            <w:r w:rsidRPr="00565C4A">
              <w:rPr>
                <w:rFonts w:cs="Calibri"/>
              </w:rPr>
              <w:t>shall comply with requirements of the General Specification for Building (and any corrigendum) issued by the Architectural Services Department.</w:t>
            </w:r>
          </w:p>
        </w:tc>
        <w:tc>
          <w:tcPr>
            <w:tcW w:w="1559" w:type="dxa"/>
            <w:gridSpan w:val="4"/>
            <w:tcBorders>
              <w:top w:val="single" w:sz="4" w:space="0" w:color="auto"/>
              <w:left w:val="single" w:sz="4" w:space="0" w:color="auto"/>
              <w:bottom w:val="single" w:sz="4" w:space="0" w:color="auto"/>
              <w:right w:val="single" w:sz="4" w:space="0" w:color="auto"/>
            </w:tcBorders>
          </w:tcPr>
          <w:p w14:paraId="3917EED8" w14:textId="77777777" w:rsidR="007951E3" w:rsidRPr="00565C4A" w:rsidRDefault="007951E3" w:rsidP="007951E3">
            <w:pPr>
              <w:spacing w:line="320" w:lineRule="exact"/>
              <w:ind w:leftChars="47" w:left="113"/>
              <w:jc w:val="both"/>
              <w:rPr>
                <w:w w:val="105"/>
              </w:rPr>
            </w:pPr>
          </w:p>
        </w:tc>
        <w:tc>
          <w:tcPr>
            <w:tcW w:w="1562" w:type="dxa"/>
            <w:gridSpan w:val="2"/>
            <w:tcBorders>
              <w:top w:val="single" w:sz="4" w:space="0" w:color="auto"/>
              <w:left w:val="single" w:sz="4" w:space="0" w:color="auto"/>
              <w:bottom w:val="single" w:sz="4" w:space="0" w:color="auto"/>
              <w:right w:val="single" w:sz="4" w:space="0" w:color="auto"/>
            </w:tcBorders>
          </w:tcPr>
          <w:p w14:paraId="6632B14E" w14:textId="77777777" w:rsidR="007951E3" w:rsidRPr="00565C4A" w:rsidRDefault="007951E3" w:rsidP="007951E3">
            <w:pPr>
              <w:spacing w:line="320" w:lineRule="exact"/>
              <w:ind w:leftChars="47" w:left="113"/>
              <w:jc w:val="both"/>
              <w:rPr>
                <w:w w:val="105"/>
              </w:rPr>
            </w:pPr>
          </w:p>
        </w:tc>
      </w:tr>
      <w:tr w:rsidR="00565C4A" w:rsidRPr="00565C4A" w14:paraId="12AF4424" w14:textId="77777777" w:rsidTr="007951E3">
        <w:tc>
          <w:tcPr>
            <w:tcW w:w="1134" w:type="dxa"/>
            <w:tcBorders>
              <w:top w:val="single" w:sz="4" w:space="0" w:color="auto"/>
              <w:left w:val="single" w:sz="4" w:space="0" w:color="auto"/>
              <w:bottom w:val="single" w:sz="4" w:space="0" w:color="auto"/>
              <w:right w:val="single" w:sz="4" w:space="0" w:color="auto"/>
            </w:tcBorders>
          </w:tcPr>
          <w:p w14:paraId="51414787"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061E341" w14:textId="77777777" w:rsidR="007951E3" w:rsidRPr="00565C4A" w:rsidRDefault="007951E3" w:rsidP="007951E3">
            <w:pPr>
              <w:spacing w:line="320" w:lineRule="exact"/>
              <w:ind w:leftChars="47" w:left="114" w:hanging="1"/>
              <w:jc w:val="both"/>
            </w:pPr>
            <w:r w:rsidRPr="00565C4A">
              <w:t xml:space="preserve">The price quoted shall include local delivery, installation, on-site acceptance testing, commissioning and training. </w:t>
            </w:r>
          </w:p>
        </w:tc>
        <w:tc>
          <w:tcPr>
            <w:tcW w:w="1559" w:type="dxa"/>
            <w:gridSpan w:val="4"/>
            <w:tcBorders>
              <w:top w:val="single" w:sz="4" w:space="0" w:color="auto"/>
              <w:left w:val="single" w:sz="4" w:space="0" w:color="auto"/>
              <w:bottom w:val="single" w:sz="4" w:space="0" w:color="auto"/>
              <w:right w:val="single" w:sz="4" w:space="0" w:color="auto"/>
            </w:tcBorders>
          </w:tcPr>
          <w:p w14:paraId="56580CF4" w14:textId="77777777" w:rsidR="007951E3" w:rsidRPr="00565C4A" w:rsidRDefault="007951E3" w:rsidP="007951E3">
            <w:pPr>
              <w:spacing w:line="320" w:lineRule="exact"/>
              <w:ind w:leftChars="47" w:left="113"/>
              <w:jc w:val="both"/>
              <w:rPr>
                <w:w w:val="105"/>
              </w:rPr>
            </w:pPr>
          </w:p>
        </w:tc>
        <w:tc>
          <w:tcPr>
            <w:tcW w:w="1562" w:type="dxa"/>
            <w:gridSpan w:val="2"/>
            <w:tcBorders>
              <w:top w:val="single" w:sz="4" w:space="0" w:color="auto"/>
              <w:left w:val="single" w:sz="4" w:space="0" w:color="auto"/>
              <w:bottom w:val="single" w:sz="4" w:space="0" w:color="auto"/>
              <w:right w:val="single" w:sz="4" w:space="0" w:color="auto"/>
            </w:tcBorders>
          </w:tcPr>
          <w:p w14:paraId="0AF5CC67" w14:textId="77777777" w:rsidR="007951E3" w:rsidRPr="00565C4A" w:rsidRDefault="007951E3" w:rsidP="007951E3">
            <w:pPr>
              <w:spacing w:line="320" w:lineRule="exact"/>
              <w:ind w:leftChars="47" w:left="113"/>
              <w:jc w:val="both"/>
              <w:rPr>
                <w:w w:val="105"/>
              </w:rPr>
            </w:pPr>
          </w:p>
        </w:tc>
      </w:tr>
      <w:tr w:rsidR="00565C4A" w:rsidRPr="00565C4A" w14:paraId="0C6B6634" w14:textId="77777777" w:rsidTr="007951E3">
        <w:tc>
          <w:tcPr>
            <w:tcW w:w="1134" w:type="dxa"/>
            <w:tcBorders>
              <w:top w:val="single" w:sz="4" w:space="0" w:color="auto"/>
              <w:left w:val="single" w:sz="4" w:space="0" w:color="auto"/>
              <w:bottom w:val="single" w:sz="4" w:space="0" w:color="auto"/>
              <w:right w:val="single" w:sz="4" w:space="0" w:color="auto"/>
            </w:tcBorders>
          </w:tcPr>
          <w:p w14:paraId="68D5DFCF"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6FF7F405" w14:textId="77777777" w:rsidR="007951E3" w:rsidRPr="00565C4A" w:rsidRDefault="007951E3" w:rsidP="007951E3">
            <w:pPr>
              <w:spacing w:line="320" w:lineRule="exact"/>
              <w:ind w:leftChars="47" w:left="113" w:right="114"/>
              <w:jc w:val="both"/>
              <w:rPr>
                <w:b/>
                <w:u w:val="single"/>
              </w:rPr>
            </w:pPr>
            <w:r w:rsidRPr="00565C4A">
              <w:t>The potential supplier shall provide the conditions of delivery, including but not limited to packing and necessary environmental requirements for the CMH’s consideration.</w:t>
            </w:r>
          </w:p>
        </w:tc>
        <w:tc>
          <w:tcPr>
            <w:tcW w:w="1559" w:type="dxa"/>
            <w:gridSpan w:val="4"/>
            <w:tcBorders>
              <w:top w:val="single" w:sz="4" w:space="0" w:color="auto"/>
              <w:left w:val="single" w:sz="4" w:space="0" w:color="auto"/>
              <w:bottom w:val="single" w:sz="4" w:space="0" w:color="auto"/>
              <w:right w:val="single" w:sz="4" w:space="0" w:color="auto"/>
            </w:tcBorders>
          </w:tcPr>
          <w:p w14:paraId="16594C45" w14:textId="77777777" w:rsidR="007951E3" w:rsidRPr="00565C4A" w:rsidRDefault="007951E3" w:rsidP="007951E3">
            <w:pPr>
              <w:spacing w:line="320" w:lineRule="exact"/>
              <w:ind w:leftChars="47" w:left="113"/>
              <w:jc w:val="both"/>
              <w:rPr>
                <w:w w:val="105"/>
              </w:rPr>
            </w:pPr>
          </w:p>
        </w:tc>
        <w:tc>
          <w:tcPr>
            <w:tcW w:w="1562" w:type="dxa"/>
            <w:gridSpan w:val="2"/>
            <w:tcBorders>
              <w:top w:val="single" w:sz="4" w:space="0" w:color="auto"/>
              <w:left w:val="single" w:sz="4" w:space="0" w:color="auto"/>
              <w:bottom w:val="single" w:sz="4" w:space="0" w:color="auto"/>
              <w:right w:val="single" w:sz="4" w:space="0" w:color="auto"/>
            </w:tcBorders>
          </w:tcPr>
          <w:p w14:paraId="7ACFAEA2" w14:textId="77777777" w:rsidR="007951E3" w:rsidRPr="00565C4A" w:rsidRDefault="007951E3" w:rsidP="007951E3">
            <w:pPr>
              <w:spacing w:line="320" w:lineRule="exact"/>
              <w:ind w:leftChars="47" w:left="113"/>
              <w:jc w:val="both"/>
              <w:rPr>
                <w:w w:val="105"/>
              </w:rPr>
            </w:pPr>
          </w:p>
        </w:tc>
      </w:tr>
      <w:tr w:rsidR="00565C4A" w:rsidRPr="00565C4A" w14:paraId="25A4FB3E" w14:textId="77777777" w:rsidTr="007951E3">
        <w:tc>
          <w:tcPr>
            <w:tcW w:w="1134" w:type="dxa"/>
            <w:tcBorders>
              <w:top w:val="single" w:sz="4" w:space="0" w:color="auto"/>
              <w:left w:val="single" w:sz="4" w:space="0" w:color="auto"/>
              <w:bottom w:val="single" w:sz="4" w:space="0" w:color="auto"/>
              <w:right w:val="single" w:sz="4" w:space="0" w:color="auto"/>
            </w:tcBorders>
          </w:tcPr>
          <w:p w14:paraId="0F3C9B5B"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2320A9F5" w14:textId="77777777" w:rsidR="007951E3" w:rsidRPr="00565C4A" w:rsidRDefault="007951E3" w:rsidP="007951E3">
            <w:pPr>
              <w:spacing w:line="320" w:lineRule="exact"/>
              <w:ind w:leftChars="47" w:left="113"/>
              <w:jc w:val="both"/>
              <w:rPr>
                <w:u w:val="single"/>
              </w:rPr>
            </w:pPr>
            <w:r w:rsidRPr="00565C4A">
              <w:t>The potential supplier shall arrange insurance coverage they think right and appropriate to cover damages to the equipment during the period of delivery, storage, installation, testing and commissioning.  The supplier shall provide their own temporary protection for their works before hand-over of the works to CMH.</w:t>
            </w:r>
          </w:p>
        </w:tc>
        <w:tc>
          <w:tcPr>
            <w:tcW w:w="1559" w:type="dxa"/>
            <w:gridSpan w:val="4"/>
            <w:tcBorders>
              <w:top w:val="single" w:sz="4" w:space="0" w:color="auto"/>
              <w:left w:val="single" w:sz="4" w:space="0" w:color="auto"/>
              <w:bottom w:val="single" w:sz="4" w:space="0" w:color="auto"/>
              <w:right w:val="single" w:sz="4" w:space="0" w:color="auto"/>
            </w:tcBorders>
          </w:tcPr>
          <w:p w14:paraId="3724E2D0" w14:textId="77777777" w:rsidR="007951E3" w:rsidRPr="00565C4A" w:rsidRDefault="007951E3" w:rsidP="007951E3">
            <w:pPr>
              <w:spacing w:line="320" w:lineRule="exact"/>
              <w:ind w:leftChars="47" w:left="113"/>
              <w:jc w:val="both"/>
              <w:rPr>
                <w:w w:val="105"/>
              </w:rPr>
            </w:pPr>
          </w:p>
        </w:tc>
        <w:tc>
          <w:tcPr>
            <w:tcW w:w="1562" w:type="dxa"/>
            <w:gridSpan w:val="2"/>
            <w:tcBorders>
              <w:top w:val="single" w:sz="4" w:space="0" w:color="auto"/>
              <w:left w:val="single" w:sz="4" w:space="0" w:color="auto"/>
              <w:bottom w:val="single" w:sz="4" w:space="0" w:color="auto"/>
              <w:right w:val="single" w:sz="4" w:space="0" w:color="auto"/>
            </w:tcBorders>
          </w:tcPr>
          <w:p w14:paraId="1D1E11FE" w14:textId="77777777" w:rsidR="007951E3" w:rsidRPr="00565C4A" w:rsidRDefault="007951E3" w:rsidP="007951E3">
            <w:pPr>
              <w:spacing w:line="320" w:lineRule="exact"/>
              <w:ind w:leftChars="47" w:left="113"/>
              <w:jc w:val="both"/>
              <w:rPr>
                <w:w w:val="105"/>
              </w:rPr>
            </w:pPr>
          </w:p>
        </w:tc>
      </w:tr>
      <w:tr w:rsidR="00565C4A" w:rsidRPr="00565C4A" w14:paraId="52486DA8" w14:textId="77777777" w:rsidTr="007951E3">
        <w:tc>
          <w:tcPr>
            <w:tcW w:w="1134" w:type="dxa"/>
            <w:tcBorders>
              <w:top w:val="single" w:sz="4" w:space="0" w:color="auto"/>
              <w:left w:val="single" w:sz="4" w:space="0" w:color="auto"/>
              <w:bottom w:val="single" w:sz="4" w:space="0" w:color="auto"/>
              <w:right w:val="single" w:sz="4" w:space="0" w:color="auto"/>
            </w:tcBorders>
          </w:tcPr>
          <w:p w14:paraId="45473551"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57D53C51" w14:textId="77777777" w:rsidR="007951E3" w:rsidRPr="00565C4A" w:rsidRDefault="007951E3" w:rsidP="007951E3">
            <w:pPr>
              <w:spacing w:line="320" w:lineRule="exact"/>
              <w:ind w:leftChars="47" w:left="113"/>
              <w:jc w:val="both"/>
              <w:rPr>
                <w:b/>
                <w:u w:val="single"/>
              </w:rPr>
            </w:pPr>
            <w:r w:rsidRPr="00565C4A">
              <w:t>The potential supplier shall be responsible to clear away all packing materials, demolished and unused structural materials to a legal place after delivery/installation of the equipment at his own cost.</w:t>
            </w:r>
          </w:p>
        </w:tc>
        <w:tc>
          <w:tcPr>
            <w:tcW w:w="1559" w:type="dxa"/>
            <w:gridSpan w:val="4"/>
            <w:tcBorders>
              <w:top w:val="single" w:sz="4" w:space="0" w:color="auto"/>
              <w:left w:val="single" w:sz="4" w:space="0" w:color="auto"/>
              <w:bottom w:val="single" w:sz="4" w:space="0" w:color="auto"/>
              <w:right w:val="single" w:sz="4" w:space="0" w:color="auto"/>
            </w:tcBorders>
          </w:tcPr>
          <w:p w14:paraId="2A77CBBD" w14:textId="77777777" w:rsidR="007951E3" w:rsidRPr="00565C4A" w:rsidRDefault="007951E3" w:rsidP="007951E3">
            <w:pPr>
              <w:spacing w:line="320" w:lineRule="exact"/>
              <w:ind w:leftChars="47" w:left="113"/>
              <w:jc w:val="both"/>
              <w:rPr>
                <w:w w:val="105"/>
              </w:rPr>
            </w:pPr>
          </w:p>
        </w:tc>
        <w:tc>
          <w:tcPr>
            <w:tcW w:w="1562" w:type="dxa"/>
            <w:gridSpan w:val="2"/>
            <w:tcBorders>
              <w:top w:val="single" w:sz="4" w:space="0" w:color="auto"/>
              <w:left w:val="single" w:sz="4" w:space="0" w:color="auto"/>
              <w:bottom w:val="single" w:sz="4" w:space="0" w:color="auto"/>
              <w:right w:val="single" w:sz="4" w:space="0" w:color="auto"/>
            </w:tcBorders>
          </w:tcPr>
          <w:p w14:paraId="50CFE31B" w14:textId="77777777" w:rsidR="007951E3" w:rsidRPr="00565C4A" w:rsidRDefault="007951E3" w:rsidP="007951E3">
            <w:pPr>
              <w:spacing w:line="320" w:lineRule="exact"/>
              <w:ind w:leftChars="47" w:left="113"/>
              <w:jc w:val="both"/>
              <w:rPr>
                <w:w w:val="105"/>
              </w:rPr>
            </w:pPr>
          </w:p>
        </w:tc>
      </w:tr>
      <w:tr w:rsidR="00565C4A" w:rsidRPr="00565C4A" w14:paraId="7FE4F671" w14:textId="77777777" w:rsidTr="007951E3">
        <w:tc>
          <w:tcPr>
            <w:tcW w:w="1134" w:type="dxa"/>
            <w:tcBorders>
              <w:top w:val="single" w:sz="4" w:space="0" w:color="auto"/>
              <w:left w:val="single" w:sz="4" w:space="0" w:color="auto"/>
              <w:bottom w:val="single" w:sz="4" w:space="0" w:color="auto"/>
              <w:right w:val="single" w:sz="4" w:space="0" w:color="auto"/>
            </w:tcBorders>
          </w:tcPr>
          <w:p w14:paraId="3FA3A09F"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0355BE65" w14:textId="77777777" w:rsidR="007951E3" w:rsidRPr="00565C4A" w:rsidRDefault="007951E3" w:rsidP="007951E3">
            <w:pPr>
              <w:spacing w:line="320" w:lineRule="exact"/>
              <w:ind w:leftChars="47" w:left="113"/>
              <w:jc w:val="both"/>
            </w:pPr>
            <w:r w:rsidRPr="00565C4A">
              <w:t>The installation shall be in compliance with the relevant requirements of the latest edition of “Electrical Products (Safety) Regulation” under Electricity Ordinance, Cap. 406 and “Code of Practice for the Electricity (Wiring) Regulations</w:t>
            </w:r>
            <w:r w:rsidRPr="00565C4A">
              <w:rPr>
                <w:rFonts w:hint="eastAsia"/>
              </w:rPr>
              <w:t>”</w:t>
            </w:r>
            <w:r w:rsidRPr="00565C4A">
              <w:t xml:space="preserve"> enforced by concerned parties (e.g. </w:t>
            </w:r>
            <w:r w:rsidRPr="00565C4A">
              <w:lastRenderedPageBreak/>
              <w:t>EMSD).</w:t>
            </w:r>
          </w:p>
        </w:tc>
        <w:tc>
          <w:tcPr>
            <w:tcW w:w="1559" w:type="dxa"/>
            <w:gridSpan w:val="4"/>
            <w:tcBorders>
              <w:top w:val="single" w:sz="4" w:space="0" w:color="auto"/>
              <w:left w:val="single" w:sz="4" w:space="0" w:color="auto"/>
              <w:bottom w:val="single" w:sz="4" w:space="0" w:color="auto"/>
              <w:right w:val="single" w:sz="4" w:space="0" w:color="auto"/>
            </w:tcBorders>
          </w:tcPr>
          <w:p w14:paraId="0B75D8E0" w14:textId="77777777" w:rsidR="007951E3" w:rsidRPr="00565C4A" w:rsidRDefault="007951E3" w:rsidP="007951E3">
            <w:pPr>
              <w:spacing w:line="320" w:lineRule="exact"/>
              <w:ind w:leftChars="47" w:left="113"/>
              <w:jc w:val="both"/>
              <w:rPr>
                <w:w w:val="105"/>
              </w:rPr>
            </w:pPr>
          </w:p>
        </w:tc>
        <w:tc>
          <w:tcPr>
            <w:tcW w:w="1562" w:type="dxa"/>
            <w:gridSpan w:val="2"/>
            <w:tcBorders>
              <w:top w:val="single" w:sz="4" w:space="0" w:color="auto"/>
              <w:left w:val="single" w:sz="4" w:space="0" w:color="auto"/>
              <w:bottom w:val="single" w:sz="4" w:space="0" w:color="auto"/>
              <w:right w:val="single" w:sz="4" w:space="0" w:color="auto"/>
            </w:tcBorders>
          </w:tcPr>
          <w:p w14:paraId="430DB4FC" w14:textId="77777777" w:rsidR="007951E3" w:rsidRPr="00565C4A" w:rsidRDefault="007951E3" w:rsidP="007951E3">
            <w:pPr>
              <w:spacing w:line="320" w:lineRule="exact"/>
              <w:ind w:leftChars="47" w:left="113"/>
              <w:jc w:val="both"/>
              <w:rPr>
                <w:w w:val="105"/>
              </w:rPr>
            </w:pPr>
          </w:p>
        </w:tc>
      </w:tr>
      <w:tr w:rsidR="00565C4A" w:rsidRPr="00565C4A" w14:paraId="25CEDCEF" w14:textId="77777777" w:rsidTr="007951E3">
        <w:tc>
          <w:tcPr>
            <w:tcW w:w="1134" w:type="dxa"/>
            <w:tcBorders>
              <w:top w:val="single" w:sz="4" w:space="0" w:color="auto"/>
              <w:left w:val="single" w:sz="4" w:space="0" w:color="auto"/>
              <w:bottom w:val="single" w:sz="4" w:space="0" w:color="auto"/>
              <w:right w:val="single" w:sz="4" w:space="0" w:color="auto"/>
            </w:tcBorders>
          </w:tcPr>
          <w:p w14:paraId="0DCF5786" w14:textId="77777777" w:rsidR="007951E3" w:rsidRPr="00565C4A" w:rsidRDefault="007951E3" w:rsidP="007951E3">
            <w:pPr>
              <w:pStyle w:val="afa"/>
              <w:numPr>
                <w:ilvl w:val="0"/>
                <w:numId w:val="75"/>
              </w:numPr>
              <w:spacing w:line="320" w:lineRule="exact"/>
              <w:ind w:leftChars="0" w:right="114"/>
              <w:jc w:val="both"/>
              <w:rPr>
                <w:b/>
              </w:rPr>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665D5691" w14:textId="77777777" w:rsidR="007951E3" w:rsidRPr="00565C4A" w:rsidRDefault="007951E3" w:rsidP="007951E3">
            <w:pPr>
              <w:spacing w:line="320" w:lineRule="exact"/>
              <w:ind w:leftChars="47" w:left="113" w:right="114"/>
              <w:jc w:val="both"/>
              <w:rPr>
                <w:b/>
                <w:w w:val="105"/>
                <w:u w:val="single"/>
              </w:rPr>
            </w:pPr>
            <w:r w:rsidRPr="00565C4A">
              <w:rPr>
                <w:b/>
                <w:w w:val="105"/>
                <w:u w:val="single"/>
              </w:rPr>
              <w:t>Training</w:t>
            </w:r>
          </w:p>
        </w:tc>
      </w:tr>
      <w:tr w:rsidR="00565C4A" w:rsidRPr="00565C4A" w14:paraId="29AC1D34" w14:textId="77777777" w:rsidTr="007951E3">
        <w:tc>
          <w:tcPr>
            <w:tcW w:w="1134" w:type="dxa"/>
            <w:tcBorders>
              <w:top w:val="single" w:sz="4" w:space="0" w:color="auto"/>
              <w:left w:val="single" w:sz="4" w:space="0" w:color="auto"/>
              <w:bottom w:val="single" w:sz="4" w:space="0" w:color="auto"/>
              <w:right w:val="single" w:sz="4" w:space="0" w:color="auto"/>
            </w:tcBorders>
          </w:tcPr>
          <w:p w14:paraId="0BFE71A7" w14:textId="77777777" w:rsidR="007951E3" w:rsidRPr="00565C4A" w:rsidRDefault="007951E3" w:rsidP="001E10DE">
            <w:pPr>
              <w:pStyle w:val="11"/>
              <w:numPr>
                <w:ilvl w:val="0"/>
                <w:numId w:val="85"/>
              </w:numPr>
            </w:pPr>
          </w:p>
        </w:tc>
        <w:tc>
          <w:tcPr>
            <w:tcW w:w="5701" w:type="dxa"/>
            <w:gridSpan w:val="2"/>
            <w:tcBorders>
              <w:top w:val="single" w:sz="4" w:space="0" w:color="auto"/>
              <w:left w:val="single" w:sz="4" w:space="0" w:color="auto"/>
              <w:bottom w:val="single" w:sz="4" w:space="0" w:color="auto"/>
              <w:right w:val="single" w:sz="4" w:space="0" w:color="auto"/>
            </w:tcBorders>
          </w:tcPr>
          <w:p w14:paraId="3B5AC951" w14:textId="77777777" w:rsidR="007951E3" w:rsidRPr="00565C4A" w:rsidRDefault="007951E3" w:rsidP="007951E3">
            <w:pPr>
              <w:spacing w:line="320" w:lineRule="exact"/>
              <w:ind w:leftChars="47" w:left="113" w:right="113"/>
              <w:jc w:val="both"/>
              <w:rPr>
                <w:b/>
                <w:w w:val="105"/>
                <w:u w:val="single"/>
              </w:rPr>
            </w:pPr>
            <w:r w:rsidRPr="00565C4A">
              <w:rPr>
                <w:b/>
                <w:bCs/>
                <w:u w:val="single"/>
              </w:rPr>
              <w:t>Local Operation and Service Training</w:t>
            </w:r>
          </w:p>
        </w:tc>
        <w:tc>
          <w:tcPr>
            <w:tcW w:w="1559" w:type="dxa"/>
            <w:gridSpan w:val="4"/>
            <w:tcBorders>
              <w:top w:val="single" w:sz="4" w:space="0" w:color="auto"/>
              <w:left w:val="single" w:sz="4" w:space="0" w:color="auto"/>
              <w:bottom w:val="single" w:sz="4" w:space="0" w:color="auto"/>
              <w:right w:val="single" w:sz="4" w:space="0" w:color="auto"/>
            </w:tcBorders>
          </w:tcPr>
          <w:p w14:paraId="24EA045D"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0B638C1" w14:textId="77777777" w:rsidR="007951E3" w:rsidRPr="00565C4A" w:rsidRDefault="007951E3" w:rsidP="007951E3">
            <w:pPr>
              <w:spacing w:line="320" w:lineRule="exact"/>
              <w:ind w:leftChars="47" w:left="113" w:right="114"/>
              <w:jc w:val="both"/>
            </w:pPr>
          </w:p>
        </w:tc>
      </w:tr>
      <w:tr w:rsidR="00565C4A" w:rsidRPr="00565C4A" w14:paraId="53920292" w14:textId="77777777" w:rsidTr="007951E3">
        <w:tc>
          <w:tcPr>
            <w:tcW w:w="1134" w:type="dxa"/>
            <w:tcBorders>
              <w:top w:val="single" w:sz="4" w:space="0" w:color="auto"/>
              <w:left w:val="single" w:sz="4" w:space="0" w:color="auto"/>
              <w:bottom w:val="single" w:sz="4" w:space="0" w:color="auto"/>
              <w:right w:val="single" w:sz="4" w:space="0" w:color="auto"/>
            </w:tcBorders>
          </w:tcPr>
          <w:p w14:paraId="4AE92C9B" w14:textId="77777777" w:rsidR="007951E3" w:rsidRPr="00565C4A" w:rsidRDefault="007951E3" w:rsidP="007951E3">
            <w:pPr>
              <w:pStyle w:val="210"/>
              <w:numPr>
                <w:ilvl w:val="1"/>
                <w:numId w:val="76"/>
              </w:numPr>
            </w:pPr>
          </w:p>
        </w:tc>
        <w:tc>
          <w:tcPr>
            <w:tcW w:w="5701" w:type="dxa"/>
            <w:gridSpan w:val="2"/>
            <w:tcBorders>
              <w:top w:val="single" w:sz="4" w:space="0" w:color="auto"/>
              <w:left w:val="single" w:sz="4" w:space="0" w:color="auto"/>
              <w:bottom w:val="single" w:sz="4" w:space="0" w:color="auto"/>
              <w:right w:val="single" w:sz="4" w:space="0" w:color="auto"/>
            </w:tcBorders>
          </w:tcPr>
          <w:p w14:paraId="6E61128B" w14:textId="77777777" w:rsidR="007951E3" w:rsidRPr="00565C4A" w:rsidRDefault="007951E3" w:rsidP="007951E3">
            <w:pPr>
              <w:spacing w:line="320" w:lineRule="exact"/>
              <w:ind w:leftChars="47" w:left="113" w:right="113"/>
              <w:jc w:val="both"/>
            </w:pPr>
            <w:r w:rsidRPr="00565C4A">
              <w:t>On-site operational training shall be provided at no additional charges for a minimum of two operation staff.</w:t>
            </w:r>
          </w:p>
        </w:tc>
        <w:tc>
          <w:tcPr>
            <w:tcW w:w="1559" w:type="dxa"/>
            <w:gridSpan w:val="4"/>
            <w:tcBorders>
              <w:top w:val="single" w:sz="4" w:space="0" w:color="auto"/>
              <w:left w:val="single" w:sz="4" w:space="0" w:color="auto"/>
              <w:bottom w:val="single" w:sz="4" w:space="0" w:color="auto"/>
              <w:right w:val="single" w:sz="4" w:space="0" w:color="auto"/>
            </w:tcBorders>
          </w:tcPr>
          <w:p w14:paraId="1D114F57"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C1D855D" w14:textId="77777777" w:rsidR="007951E3" w:rsidRPr="00565C4A" w:rsidRDefault="007951E3" w:rsidP="007951E3">
            <w:pPr>
              <w:spacing w:line="320" w:lineRule="exact"/>
              <w:ind w:leftChars="47" w:left="113" w:right="114"/>
              <w:jc w:val="both"/>
            </w:pPr>
          </w:p>
        </w:tc>
      </w:tr>
      <w:tr w:rsidR="00565C4A" w:rsidRPr="00565C4A" w14:paraId="77B2364F" w14:textId="77777777" w:rsidTr="007951E3">
        <w:tc>
          <w:tcPr>
            <w:tcW w:w="1134" w:type="dxa"/>
            <w:tcBorders>
              <w:top w:val="single" w:sz="4" w:space="0" w:color="auto"/>
              <w:left w:val="single" w:sz="4" w:space="0" w:color="auto"/>
              <w:bottom w:val="single" w:sz="4" w:space="0" w:color="auto"/>
              <w:right w:val="single" w:sz="4" w:space="0" w:color="auto"/>
            </w:tcBorders>
          </w:tcPr>
          <w:p w14:paraId="23798750" w14:textId="77777777" w:rsidR="007951E3" w:rsidRPr="00565C4A" w:rsidRDefault="007951E3" w:rsidP="007951E3">
            <w:pPr>
              <w:pStyle w:val="210"/>
              <w:numPr>
                <w:ilvl w:val="1"/>
                <w:numId w:val="76"/>
              </w:numPr>
            </w:pPr>
          </w:p>
        </w:tc>
        <w:tc>
          <w:tcPr>
            <w:tcW w:w="5701" w:type="dxa"/>
            <w:gridSpan w:val="2"/>
            <w:tcBorders>
              <w:top w:val="single" w:sz="4" w:space="0" w:color="auto"/>
              <w:left w:val="single" w:sz="4" w:space="0" w:color="auto"/>
              <w:bottom w:val="single" w:sz="4" w:space="0" w:color="auto"/>
              <w:right w:val="single" w:sz="4" w:space="0" w:color="auto"/>
            </w:tcBorders>
          </w:tcPr>
          <w:p w14:paraId="0848CD9A" w14:textId="77777777" w:rsidR="007951E3" w:rsidRPr="00565C4A" w:rsidRDefault="007951E3" w:rsidP="007951E3">
            <w:pPr>
              <w:spacing w:line="320" w:lineRule="exact"/>
              <w:ind w:leftChars="47" w:left="113" w:right="113"/>
              <w:jc w:val="both"/>
            </w:pPr>
            <w:r w:rsidRPr="00565C4A">
              <w:rPr>
                <w:rFonts w:cs="Calibri"/>
              </w:rPr>
              <w:t>The supplier shall be responsible to provide at least One (1) session of on-site maintenance training to representatives of CMH upon request.</w:t>
            </w:r>
            <w:r w:rsidRPr="00565C4A">
              <w:t xml:space="preserve"> </w:t>
            </w:r>
            <w:r w:rsidRPr="00565C4A">
              <w:rPr>
                <w:rFonts w:cs="Calibri"/>
              </w:rPr>
              <w:t>The course shall cover basic theory of operation, circuit description, trouble-shooting technique, calibration and alignment, adjustment, etc.</w:t>
            </w:r>
          </w:p>
        </w:tc>
        <w:tc>
          <w:tcPr>
            <w:tcW w:w="1559" w:type="dxa"/>
            <w:gridSpan w:val="4"/>
            <w:tcBorders>
              <w:top w:val="single" w:sz="4" w:space="0" w:color="auto"/>
              <w:left w:val="single" w:sz="4" w:space="0" w:color="auto"/>
              <w:bottom w:val="single" w:sz="4" w:space="0" w:color="auto"/>
              <w:right w:val="single" w:sz="4" w:space="0" w:color="auto"/>
            </w:tcBorders>
          </w:tcPr>
          <w:p w14:paraId="6C042FA2"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7A45DDF" w14:textId="77777777" w:rsidR="007951E3" w:rsidRPr="00565C4A" w:rsidRDefault="007951E3" w:rsidP="007951E3">
            <w:pPr>
              <w:spacing w:line="320" w:lineRule="exact"/>
              <w:ind w:leftChars="47" w:left="113" w:right="114"/>
              <w:jc w:val="both"/>
            </w:pPr>
          </w:p>
        </w:tc>
      </w:tr>
      <w:tr w:rsidR="00565C4A" w:rsidRPr="00565C4A" w14:paraId="7532E89D" w14:textId="77777777" w:rsidTr="007951E3">
        <w:tc>
          <w:tcPr>
            <w:tcW w:w="1134" w:type="dxa"/>
            <w:tcBorders>
              <w:top w:val="single" w:sz="4" w:space="0" w:color="auto"/>
              <w:left w:val="single" w:sz="4" w:space="0" w:color="auto"/>
              <w:bottom w:val="single" w:sz="4" w:space="0" w:color="auto"/>
              <w:right w:val="single" w:sz="4" w:space="0" w:color="auto"/>
            </w:tcBorders>
          </w:tcPr>
          <w:p w14:paraId="0ADA701C"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tcPr>
          <w:p w14:paraId="790B9BF0" w14:textId="77777777" w:rsidR="007951E3" w:rsidRPr="00565C4A" w:rsidRDefault="007951E3" w:rsidP="007951E3">
            <w:pPr>
              <w:spacing w:line="320" w:lineRule="exact"/>
              <w:ind w:leftChars="47" w:left="113" w:right="113"/>
              <w:jc w:val="both"/>
            </w:pPr>
            <w:r w:rsidRPr="00565C4A">
              <w:t>The time-table and commencement dates for the training shall be advised at least one month prior to the commencement of the course.  Detailed syllabuses shall be submitted for approval, upon request.  The practical part of the training shall coincide with the installation and commissioning of the Goods.</w:t>
            </w:r>
          </w:p>
        </w:tc>
        <w:tc>
          <w:tcPr>
            <w:tcW w:w="1559" w:type="dxa"/>
            <w:gridSpan w:val="4"/>
            <w:tcBorders>
              <w:top w:val="single" w:sz="4" w:space="0" w:color="auto"/>
              <w:left w:val="single" w:sz="4" w:space="0" w:color="auto"/>
              <w:bottom w:val="single" w:sz="4" w:space="0" w:color="auto"/>
              <w:right w:val="single" w:sz="4" w:space="0" w:color="auto"/>
            </w:tcBorders>
          </w:tcPr>
          <w:p w14:paraId="4D6A481D"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15D592E" w14:textId="77777777" w:rsidR="007951E3" w:rsidRPr="00565C4A" w:rsidRDefault="007951E3" w:rsidP="007951E3">
            <w:pPr>
              <w:spacing w:line="320" w:lineRule="exact"/>
              <w:ind w:leftChars="47" w:left="113" w:right="114"/>
              <w:jc w:val="both"/>
            </w:pPr>
          </w:p>
        </w:tc>
      </w:tr>
      <w:tr w:rsidR="00565C4A" w:rsidRPr="00565C4A" w14:paraId="6097CD1F" w14:textId="77777777" w:rsidTr="007951E3">
        <w:tc>
          <w:tcPr>
            <w:tcW w:w="1134" w:type="dxa"/>
            <w:tcBorders>
              <w:top w:val="single" w:sz="4" w:space="0" w:color="auto"/>
              <w:left w:val="single" w:sz="4" w:space="0" w:color="auto"/>
              <w:bottom w:val="single" w:sz="4" w:space="0" w:color="auto"/>
              <w:right w:val="single" w:sz="4" w:space="0" w:color="auto"/>
            </w:tcBorders>
          </w:tcPr>
          <w:p w14:paraId="3D12C400" w14:textId="77777777" w:rsidR="007951E3" w:rsidRPr="00565C4A" w:rsidRDefault="007951E3" w:rsidP="007951E3">
            <w:pPr>
              <w:pStyle w:val="afa"/>
              <w:numPr>
                <w:ilvl w:val="0"/>
                <w:numId w:val="75"/>
              </w:numPr>
              <w:spacing w:line="320" w:lineRule="exact"/>
              <w:ind w:leftChars="0" w:right="114"/>
              <w:jc w:val="both"/>
              <w:rPr>
                <w:b/>
              </w:rPr>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13F607D9" w14:textId="77777777" w:rsidR="007951E3" w:rsidRPr="00565C4A" w:rsidRDefault="007951E3" w:rsidP="007951E3">
            <w:pPr>
              <w:spacing w:line="320" w:lineRule="exact"/>
              <w:ind w:leftChars="47" w:left="113" w:right="114"/>
              <w:jc w:val="both"/>
              <w:rPr>
                <w:b/>
                <w:w w:val="105"/>
                <w:u w:val="single"/>
              </w:rPr>
            </w:pPr>
            <w:r w:rsidRPr="00565C4A">
              <w:rPr>
                <w:b/>
                <w:w w:val="105"/>
                <w:u w:val="single"/>
              </w:rPr>
              <w:t>Documentation</w:t>
            </w:r>
          </w:p>
        </w:tc>
      </w:tr>
      <w:tr w:rsidR="00565C4A" w:rsidRPr="00565C4A" w14:paraId="185005E3" w14:textId="77777777" w:rsidTr="007951E3">
        <w:tc>
          <w:tcPr>
            <w:tcW w:w="1134" w:type="dxa"/>
            <w:tcBorders>
              <w:top w:val="single" w:sz="4" w:space="0" w:color="auto"/>
              <w:left w:val="single" w:sz="4" w:space="0" w:color="auto"/>
              <w:bottom w:val="single" w:sz="4" w:space="0" w:color="auto"/>
              <w:right w:val="single" w:sz="4" w:space="0" w:color="auto"/>
            </w:tcBorders>
          </w:tcPr>
          <w:p w14:paraId="3AA50E6E" w14:textId="77777777" w:rsidR="007951E3" w:rsidRPr="00565C4A" w:rsidRDefault="007951E3" w:rsidP="001E10DE">
            <w:pPr>
              <w:pStyle w:val="11"/>
              <w:numPr>
                <w:ilvl w:val="0"/>
                <w:numId w:val="88"/>
              </w:numPr>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69276893" w14:textId="77777777" w:rsidR="007951E3" w:rsidRPr="00565C4A" w:rsidRDefault="007951E3" w:rsidP="007951E3">
            <w:pPr>
              <w:spacing w:line="320" w:lineRule="exact"/>
              <w:ind w:leftChars="47" w:left="113" w:right="114"/>
              <w:jc w:val="both"/>
              <w:rPr>
                <w:b/>
                <w:w w:val="105"/>
                <w:u w:val="single"/>
              </w:rPr>
            </w:pPr>
            <w:r w:rsidRPr="00565C4A">
              <w:rPr>
                <w:b/>
                <w:w w:val="105"/>
                <w:u w:val="single"/>
              </w:rPr>
              <w:t>Operation and Service Manual</w:t>
            </w:r>
          </w:p>
        </w:tc>
        <w:tc>
          <w:tcPr>
            <w:tcW w:w="1559" w:type="dxa"/>
            <w:gridSpan w:val="4"/>
            <w:tcBorders>
              <w:top w:val="single" w:sz="4" w:space="0" w:color="auto"/>
              <w:left w:val="single" w:sz="4" w:space="0" w:color="auto"/>
              <w:bottom w:val="single" w:sz="4" w:space="0" w:color="auto"/>
              <w:right w:val="single" w:sz="4" w:space="0" w:color="auto"/>
            </w:tcBorders>
          </w:tcPr>
          <w:p w14:paraId="27E3CEB5"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97DC088" w14:textId="77777777" w:rsidR="007951E3" w:rsidRPr="00565C4A" w:rsidRDefault="007951E3" w:rsidP="007951E3">
            <w:pPr>
              <w:spacing w:line="320" w:lineRule="exact"/>
              <w:ind w:leftChars="47" w:left="113" w:right="114"/>
              <w:jc w:val="both"/>
            </w:pPr>
          </w:p>
        </w:tc>
      </w:tr>
      <w:tr w:rsidR="00565C4A" w:rsidRPr="00565C4A" w14:paraId="0874EF0C" w14:textId="77777777" w:rsidTr="007951E3">
        <w:tc>
          <w:tcPr>
            <w:tcW w:w="1134" w:type="dxa"/>
            <w:tcBorders>
              <w:top w:val="single" w:sz="4" w:space="0" w:color="auto"/>
              <w:left w:val="single" w:sz="4" w:space="0" w:color="auto"/>
              <w:bottom w:val="single" w:sz="4" w:space="0" w:color="auto"/>
              <w:right w:val="single" w:sz="4" w:space="0" w:color="auto"/>
            </w:tcBorders>
          </w:tcPr>
          <w:p w14:paraId="50FE9F32" w14:textId="77777777" w:rsidR="007951E3" w:rsidRPr="00565C4A" w:rsidRDefault="007951E3" w:rsidP="007951E3">
            <w:pPr>
              <w:pStyle w:val="210"/>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532E10D0" w14:textId="77777777" w:rsidR="007951E3" w:rsidRPr="00565C4A" w:rsidRDefault="007951E3" w:rsidP="007951E3">
            <w:pPr>
              <w:spacing w:line="320" w:lineRule="exact"/>
              <w:ind w:leftChars="47" w:left="113" w:right="114"/>
              <w:jc w:val="both"/>
            </w:pPr>
            <w:r w:rsidRPr="00565C4A">
              <w:t>Two sets each of English operation manuals and service manuals with full parts list and all circuit diagrams shall be provided with the Goods before or at the time with the delivery.</w:t>
            </w:r>
          </w:p>
        </w:tc>
        <w:tc>
          <w:tcPr>
            <w:tcW w:w="1559" w:type="dxa"/>
            <w:gridSpan w:val="4"/>
            <w:tcBorders>
              <w:top w:val="single" w:sz="4" w:space="0" w:color="auto"/>
              <w:left w:val="single" w:sz="4" w:space="0" w:color="auto"/>
              <w:bottom w:val="single" w:sz="4" w:space="0" w:color="auto"/>
              <w:right w:val="single" w:sz="4" w:space="0" w:color="auto"/>
            </w:tcBorders>
          </w:tcPr>
          <w:p w14:paraId="2947D8A0"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44E3C87" w14:textId="77777777" w:rsidR="007951E3" w:rsidRPr="00565C4A" w:rsidRDefault="007951E3" w:rsidP="007951E3">
            <w:pPr>
              <w:spacing w:line="320" w:lineRule="exact"/>
              <w:ind w:leftChars="47" w:left="113" w:right="114"/>
              <w:jc w:val="both"/>
            </w:pPr>
          </w:p>
        </w:tc>
      </w:tr>
      <w:tr w:rsidR="00565C4A" w:rsidRPr="00565C4A" w14:paraId="31C36657" w14:textId="77777777" w:rsidTr="007951E3">
        <w:tc>
          <w:tcPr>
            <w:tcW w:w="1134" w:type="dxa"/>
            <w:tcBorders>
              <w:top w:val="single" w:sz="4" w:space="0" w:color="auto"/>
              <w:left w:val="single" w:sz="4" w:space="0" w:color="auto"/>
              <w:bottom w:val="single" w:sz="4" w:space="0" w:color="auto"/>
              <w:right w:val="single" w:sz="4" w:space="0" w:color="auto"/>
            </w:tcBorders>
          </w:tcPr>
          <w:p w14:paraId="09035756" w14:textId="77777777" w:rsidR="007951E3" w:rsidRPr="00565C4A" w:rsidRDefault="007951E3" w:rsidP="007951E3">
            <w:pPr>
              <w:pStyle w:val="afa"/>
              <w:numPr>
                <w:ilvl w:val="0"/>
                <w:numId w:val="75"/>
              </w:numPr>
              <w:spacing w:line="320" w:lineRule="exact"/>
              <w:ind w:leftChars="0" w:right="114"/>
              <w:jc w:val="both"/>
              <w:rPr>
                <w:b/>
              </w:rPr>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603A25A7" w14:textId="77777777" w:rsidR="007951E3" w:rsidRPr="00565C4A" w:rsidRDefault="007951E3" w:rsidP="007951E3">
            <w:pPr>
              <w:spacing w:line="320" w:lineRule="exact"/>
              <w:ind w:leftChars="47" w:left="113" w:right="114"/>
              <w:jc w:val="both"/>
              <w:rPr>
                <w:b/>
                <w:w w:val="105"/>
                <w:u w:val="single"/>
              </w:rPr>
            </w:pPr>
            <w:r w:rsidRPr="00565C4A">
              <w:rPr>
                <w:b/>
                <w:w w:val="105"/>
                <w:u w:val="single"/>
              </w:rPr>
              <w:t>Acceptance Tests</w:t>
            </w:r>
          </w:p>
        </w:tc>
      </w:tr>
      <w:tr w:rsidR="00565C4A" w:rsidRPr="00565C4A" w14:paraId="66728A58" w14:textId="77777777" w:rsidTr="007951E3">
        <w:tc>
          <w:tcPr>
            <w:tcW w:w="1134" w:type="dxa"/>
            <w:tcBorders>
              <w:top w:val="single" w:sz="4" w:space="0" w:color="auto"/>
              <w:left w:val="single" w:sz="4" w:space="0" w:color="auto"/>
              <w:bottom w:val="single" w:sz="4" w:space="0" w:color="auto"/>
              <w:right w:val="single" w:sz="4" w:space="0" w:color="auto"/>
            </w:tcBorders>
          </w:tcPr>
          <w:p w14:paraId="3039D5F2" w14:textId="77777777" w:rsidR="007951E3" w:rsidRPr="00565C4A" w:rsidRDefault="007951E3" w:rsidP="001E10DE">
            <w:pPr>
              <w:pStyle w:val="11"/>
              <w:numPr>
                <w:ilvl w:val="0"/>
                <w:numId w:val="89"/>
              </w:numPr>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35D1838D" w14:textId="77777777" w:rsidR="007951E3" w:rsidRPr="00565C4A" w:rsidRDefault="007951E3" w:rsidP="007951E3">
            <w:pPr>
              <w:spacing w:line="320" w:lineRule="exact"/>
              <w:ind w:leftChars="47" w:left="113" w:right="113"/>
              <w:jc w:val="both"/>
              <w:rPr>
                <w:w w:val="105"/>
                <w:u w:val="single"/>
              </w:rPr>
            </w:pPr>
            <w:r w:rsidRPr="00565C4A">
              <w:t>The Goods shall be tested for acceptance at site by the supplier with the witness of representatives of CMH.  The test shall include checking on materials used, safety device/features, structure strength, functional test and performance.</w:t>
            </w:r>
          </w:p>
        </w:tc>
        <w:tc>
          <w:tcPr>
            <w:tcW w:w="1559" w:type="dxa"/>
            <w:gridSpan w:val="4"/>
            <w:tcBorders>
              <w:top w:val="single" w:sz="4" w:space="0" w:color="auto"/>
              <w:left w:val="single" w:sz="4" w:space="0" w:color="auto"/>
              <w:bottom w:val="single" w:sz="4" w:space="0" w:color="auto"/>
              <w:right w:val="single" w:sz="4" w:space="0" w:color="auto"/>
            </w:tcBorders>
          </w:tcPr>
          <w:p w14:paraId="41B07B82"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A7F086A" w14:textId="77777777" w:rsidR="007951E3" w:rsidRPr="00565C4A" w:rsidRDefault="007951E3" w:rsidP="007951E3">
            <w:pPr>
              <w:spacing w:line="320" w:lineRule="exact"/>
              <w:ind w:leftChars="47" w:left="113" w:right="114"/>
              <w:jc w:val="both"/>
            </w:pPr>
          </w:p>
        </w:tc>
      </w:tr>
      <w:tr w:rsidR="00565C4A" w:rsidRPr="00565C4A" w14:paraId="1110C6DE" w14:textId="77777777" w:rsidTr="007951E3">
        <w:tc>
          <w:tcPr>
            <w:tcW w:w="1134" w:type="dxa"/>
            <w:tcBorders>
              <w:top w:val="single" w:sz="4" w:space="0" w:color="auto"/>
              <w:left w:val="single" w:sz="4" w:space="0" w:color="auto"/>
              <w:bottom w:val="single" w:sz="4" w:space="0" w:color="auto"/>
              <w:right w:val="single" w:sz="4" w:space="0" w:color="auto"/>
            </w:tcBorders>
          </w:tcPr>
          <w:p w14:paraId="533248E1"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4B22C3B1" w14:textId="77777777" w:rsidR="007951E3" w:rsidRPr="00565C4A" w:rsidRDefault="007951E3" w:rsidP="007951E3">
            <w:pPr>
              <w:spacing w:line="320" w:lineRule="exact"/>
              <w:ind w:leftChars="47" w:left="113" w:right="113"/>
              <w:jc w:val="both"/>
              <w:rPr>
                <w:u w:val="single"/>
              </w:rPr>
            </w:pPr>
            <w:r w:rsidRPr="00565C4A">
              <w:t>The potential supplier shall provide all testing instruments to conduct site acceptance tests.  All testing instruments to be used for the acceptance test shall be calibrated and copies of calibration certificates or other supporting documents shall be forwarded to the CMH Operator for records.</w:t>
            </w:r>
          </w:p>
        </w:tc>
        <w:tc>
          <w:tcPr>
            <w:tcW w:w="1559" w:type="dxa"/>
            <w:gridSpan w:val="4"/>
            <w:tcBorders>
              <w:top w:val="single" w:sz="4" w:space="0" w:color="auto"/>
              <w:left w:val="single" w:sz="4" w:space="0" w:color="auto"/>
              <w:bottom w:val="single" w:sz="4" w:space="0" w:color="auto"/>
              <w:right w:val="single" w:sz="4" w:space="0" w:color="auto"/>
            </w:tcBorders>
          </w:tcPr>
          <w:p w14:paraId="0FBA42FB"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7A85D50" w14:textId="77777777" w:rsidR="007951E3" w:rsidRPr="00565C4A" w:rsidRDefault="007951E3" w:rsidP="007951E3">
            <w:pPr>
              <w:spacing w:line="320" w:lineRule="exact"/>
              <w:ind w:leftChars="47" w:left="113" w:right="114"/>
              <w:jc w:val="both"/>
            </w:pPr>
          </w:p>
        </w:tc>
      </w:tr>
      <w:tr w:rsidR="00565C4A" w:rsidRPr="00565C4A" w14:paraId="4B886094" w14:textId="77777777" w:rsidTr="007951E3">
        <w:tc>
          <w:tcPr>
            <w:tcW w:w="1134" w:type="dxa"/>
            <w:tcBorders>
              <w:top w:val="single" w:sz="4" w:space="0" w:color="auto"/>
              <w:left w:val="single" w:sz="4" w:space="0" w:color="auto"/>
              <w:bottom w:val="single" w:sz="4" w:space="0" w:color="auto"/>
              <w:right w:val="single" w:sz="4" w:space="0" w:color="auto"/>
            </w:tcBorders>
          </w:tcPr>
          <w:p w14:paraId="4BA9EF6A"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51529B42" w14:textId="77777777" w:rsidR="007951E3" w:rsidRPr="00565C4A" w:rsidRDefault="007951E3" w:rsidP="007951E3">
            <w:pPr>
              <w:spacing w:line="320" w:lineRule="exact"/>
              <w:ind w:leftChars="47" w:left="113" w:right="113"/>
              <w:jc w:val="both"/>
            </w:pPr>
            <w:r w:rsidRPr="00565C4A">
              <w:rPr>
                <w:bCs/>
                <w:kern w:val="1"/>
                <w:lang w:eastAsia="zh-HK"/>
              </w:rPr>
              <w:t xml:space="preserve">Full functional tests for demonstration of compliance of the equipment with operational and reliability </w:t>
            </w:r>
            <w:r w:rsidRPr="00565C4A">
              <w:rPr>
                <w:bCs/>
                <w:kern w:val="1"/>
                <w:lang w:eastAsia="zh-HK"/>
              </w:rPr>
              <w:lastRenderedPageBreak/>
              <w:t>requirements shall be provided by the potential supplier to the satisfaction of the CMH Operator.  In the event that the Goods fails to conform to the above stated requirements, the potential supplier is required to carry out appropriate remedial measures and/or any rectification works, including replacement of the entire equipment, where deemed necessary.</w:t>
            </w:r>
          </w:p>
        </w:tc>
        <w:tc>
          <w:tcPr>
            <w:tcW w:w="1559" w:type="dxa"/>
            <w:gridSpan w:val="4"/>
            <w:tcBorders>
              <w:top w:val="single" w:sz="4" w:space="0" w:color="auto"/>
              <w:left w:val="single" w:sz="4" w:space="0" w:color="auto"/>
              <w:bottom w:val="single" w:sz="4" w:space="0" w:color="auto"/>
              <w:right w:val="single" w:sz="4" w:space="0" w:color="auto"/>
            </w:tcBorders>
          </w:tcPr>
          <w:p w14:paraId="691B2670"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19E935E" w14:textId="77777777" w:rsidR="007951E3" w:rsidRPr="00565C4A" w:rsidRDefault="007951E3" w:rsidP="007951E3">
            <w:pPr>
              <w:spacing w:line="320" w:lineRule="exact"/>
              <w:ind w:leftChars="47" w:left="113" w:right="114"/>
              <w:jc w:val="both"/>
            </w:pPr>
          </w:p>
        </w:tc>
      </w:tr>
      <w:tr w:rsidR="00565C4A" w:rsidRPr="00565C4A" w14:paraId="7A8DBD40" w14:textId="77777777" w:rsidTr="007951E3">
        <w:tc>
          <w:tcPr>
            <w:tcW w:w="1134" w:type="dxa"/>
            <w:tcBorders>
              <w:top w:val="single" w:sz="4" w:space="0" w:color="auto"/>
              <w:left w:val="single" w:sz="4" w:space="0" w:color="auto"/>
              <w:bottom w:val="single" w:sz="4" w:space="0" w:color="auto"/>
              <w:right w:val="single" w:sz="4" w:space="0" w:color="auto"/>
            </w:tcBorders>
          </w:tcPr>
          <w:p w14:paraId="49EDE907"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vAlign w:val="center"/>
          </w:tcPr>
          <w:p w14:paraId="47119486" w14:textId="77777777" w:rsidR="007951E3" w:rsidRPr="00565C4A" w:rsidRDefault="007951E3" w:rsidP="007951E3">
            <w:pPr>
              <w:spacing w:line="320" w:lineRule="exact"/>
              <w:ind w:leftChars="47" w:left="113" w:right="113"/>
              <w:jc w:val="both"/>
              <w:rPr>
                <w:bCs/>
                <w:kern w:val="1"/>
                <w:lang w:eastAsia="zh-HK"/>
              </w:rPr>
            </w:pPr>
            <w:r w:rsidRPr="00565C4A">
              <w:rPr>
                <w:rFonts w:cs="Calibri"/>
                <w:kern w:val="0"/>
              </w:rPr>
              <w:t>The supplier shall submit the acceptance test schedule, procedures, forms and testing method to the end-user for prior approval before the tests.</w:t>
            </w:r>
          </w:p>
        </w:tc>
        <w:tc>
          <w:tcPr>
            <w:tcW w:w="1559" w:type="dxa"/>
            <w:gridSpan w:val="4"/>
            <w:tcBorders>
              <w:top w:val="single" w:sz="4" w:space="0" w:color="auto"/>
              <w:left w:val="single" w:sz="4" w:space="0" w:color="auto"/>
              <w:bottom w:val="single" w:sz="4" w:space="0" w:color="auto"/>
              <w:right w:val="single" w:sz="4" w:space="0" w:color="auto"/>
            </w:tcBorders>
          </w:tcPr>
          <w:p w14:paraId="087BB080"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C2ECD7C" w14:textId="77777777" w:rsidR="007951E3" w:rsidRPr="00565C4A" w:rsidRDefault="007951E3" w:rsidP="007951E3">
            <w:pPr>
              <w:spacing w:line="320" w:lineRule="exact"/>
              <w:ind w:leftChars="47" w:left="113" w:right="114"/>
              <w:jc w:val="both"/>
            </w:pPr>
          </w:p>
        </w:tc>
      </w:tr>
      <w:tr w:rsidR="00565C4A" w:rsidRPr="00565C4A" w14:paraId="0799B789" w14:textId="77777777" w:rsidTr="007951E3">
        <w:tc>
          <w:tcPr>
            <w:tcW w:w="1134" w:type="dxa"/>
            <w:tcBorders>
              <w:top w:val="single" w:sz="4" w:space="0" w:color="auto"/>
              <w:left w:val="single" w:sz="4" w:space="0" w:color="auto"/>
              <w:bottom w:val="single" w:sz="4" w:space="0" w:color="auto"/>
              <w:right w:val="single" w:sz="4" w:space="0" w:color="auto"/>
            </w:tcBorders>
          </w:tcPr>
          <w:p w14:paraId="2AA22ABA" w14:textId="77777777" w:rsidR="007951E3" w:rsidRPr="00565C4A" w:rsidRDefault="007951E3" w:rsidP="007951E3">
            <w:pPr>
              <w:pStyle w:val="afa"/>
              <w:numPr>
                <w:ilvl w:val="0"/>
                <w:numId w:val="75"/>
              </w:numPr>
              <w:spacing w:line="320" w:lineRule="exact"/>
              <w:ind w:leftChars="0" w:right="114"/>
              <w:jc w:val="both"/>
              <w:rPr>
                <w:b/>
              </w:rPr>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2A4DD965" w14:textId="77777777" w:rsidR="007951E3" w:rsidRPr="00565C4A" w:rsidRDefault="007951E3" w:rsidP="007951E3">
            <w:pPr>
              <w:spacing w:line="320" w:lineRule="exact"/>
              <w:ind w:leftChars="47" w:left="113"/>
              <w:jc w:val="both"/>
              <w:rPr>
                <w:b/>
                <w:bCs/>
                <w:u w:val="single"/>
              </w:rPr>
            </w:pPr>
            <w:r w:rsidRPr="00565C4A">
              <w:rPr>
                <w:b/>
                <w:bCs/>
                <w:u w:val="single"/>
              </w:rPr>
              <w:t>Indicative Warranty Service</w:t>
            </w:r>
          </w:p>
        </w:tc>
      </w:tr>
      <w:tr w:rsidR="00565C4A" w:rsidRPr="00565C4A" w14:paraId="2C761F61" w14:textId="77777777" w:rsidTr="007951E3">
        <w:tc>
          <w:tcPr>
            <w:tcW w:w="1134" w:type="dxa"/>
            <w:tcBorders>
              <w:top w:val="single" w:sz="4" w:space="0" w:color="auto"/>
              <w:left w:val="single" w:sz="4" w:space="0" w:color="auto"/>
              <w:bottom w:val="single" w:sz="4" w:space="0" w:color="auto"/>
              <w:right w:val="single" w:sz="4" w:space="0" w:color="auto"/>
            </w:tcBorders>
          </w:tcPr>
          <w:p w14:paraId="2F22ACF5" w14:textId="77777777" w:rsidR="007951E3" w:rsidRPr="008B0AB7" w:rsidRDefault="007951E3" w:rsidP="001E10DE">
            <w:pPr>
              <w:pStyle w:val="11"/>
              <w:numPr>
                <w:ilvl w:val="0"/>
                <w:numId w:val="90"/>
              </w:numPr>
            </w:pPr>
          </w:p>
        </w:tc>
        <w:tc>
          <w:tcPr>
            <w:tcW w:w="5701" w:type="dxa"/>
            <w:gridSpan w:val="2"/>
            <w:tcBorders>
              <w:top w:val="single" w:sz="4" w:space="0" w:color="auto"/>
              <w:left w:val="single" w:sz="4" w:space="0" w:color="auto"/>
              <w:bottom w:val="single" w:sz="4" w:space="0" w:color="auto"/>
              <w:right w:val="single" w:sz="4" w:space="0" w:color="auto"/>
            </w:tcBorders>
          </w:tcPr>
          <w:p w14:paraId="6051F098"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The potential supplier shall guarantee the equipment or any part thereof for a period of at least 12 months commencing from the date of acceptance of the equipment.  The potential supplier shall also replace faulty parts and provide both schedule and breakdown maintenance service by qualified maintenance personnel.  In case of replacement of parts, they will be free of charge.</w:t>
            </w:r>
          </w:p>
        </w:tc>
        <w:tc>
          <w:tcPr>
            <w:tcW w:w="1559" w:type="dxa"/>
            <w:gridSpan w:val="4"/>
            <w:tcBorders>
              <w:top w:val="single" w:sz="4" w:space="0" w:color="auto"/>
              <w:left w:val="single" w:sz="4" w:space="0" w:color="auto"/>
              <w:bottom w:val="single" w:sz="4" w:space="0" w:color="auto"/>
              <w:right w:val="single" w:sz="4" w:space="0" w:color="auto"/>
            </w:tcBorders>
          </w:tcPr>
          <w:p w14:paraId="4287DCE6"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713229AF" w14:textId="77777777" w:rsidR="007951E3" w:rsidRPr="00565C4A" w:rsidRDefault="007951E3" w:rsidP="007951E3">
            <w:pPr>
              <w:spacing w:line="320" w:lineRule="exact"/>
              <w:ind w:leftChars="47" w:left="113" w:right="114"/>
              <w:jc w:val="both"/>
            </w:pPr>
          </w:p>
        </w:tc>
      </w:tr>
      <w:tr w:rsidR="00565C4A" w:rsidRPr="00565C4A" w14:paraId="016585DC" w14:textId="77777777" w:rsidTr="007951E3">
        <w:tc>
          <w:tcPr>
            <w:tcW w:w="1134" w:type="dxa"/>
            <w:tcBorders>
              <w:top w:val="single" w:sz="4" w:space="0" w:color="auto"/>
              <w:left w:val="single" w:sz="4" w:space="0" w:color="auto"/>
              <w:bottom w:val="single" w:sz="4" w:space="0" w:color="auto"/>
              <w:right w:val="single" w:sz="4" w:space="0" w:color="auto"/>
            </w:tcBorders>
          </w:tcPr>
          <w:p w14:paraId="4A9E8901" w14:textId="77777777" w:rsidR="007951E3" w:rsidRPr="008B0AB7" w:rsidRDefault="007951E3" w:rsidP="007951E3">
            <w:pPr>
              <w:pStyle w:val="11"/>
              <w:numPr>
                <w:ilvl w:val="0"/>
                <w:numId w:val="76"/>
              </w:numPr>
            </w:pPr>
          </w:p>
        </w:tc>
        <w:tc>
          <w:tcPr>
            <w:tcW w:w="5701" w:type="dxa"/>
            <w:gridSpan w:val="2"/>
            <w:tcBorders>
              <w:top w:val="single" w:sz="4" w:space="0" w:color="auto"/>
              <w:left w:val="single" w:sz="4" w:space="0" w:color="auto"/>
              <w:bottom w:val="single" w:sz="4" w:space="0" w:color="auto"/>
              <w:right w:val="single" w:sz="4" w:space="0" w:color="auto"/>
            </w:tcBorders>
          </w:tcPr>
          <w:p w14:paraId="3EFAD11E"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The potential supplier shall submit as an essential part of the offer a yearly maintenance schedule during the warranty period indicating the number of preventive maintenance services required for ensuring a satisfactory performance of the equipment offered.  Document, form, operation/service manual and/or manufacturer’s confirmation shall be submitted.  If such information is not available, at least two times of preventive maintenance services shall be provided annually.  The maintenance services shall be carried out in accordance with the maintenance procedures as described in the relevant equipment services manuals.</w:t>
            </w:r>
          </w:p>
        </w:tc>
        <w:tc>
          <w:tcPr>
            <w:tcW w:w="1559" w:type="dxa"/>
            <w:gridSpan w:val="4"/>
            <w:tcBorders>
              <w:top w:val="single" w:sz="4" w:space="0" w:color="auto"/>
              <w:left w:val="single" w:sz="4" w:space="0" w:color="auto"/>
              <w:bottom w:val="single" w:sz="4" w:space="0" w:color="auto"/>
              <w:right w:val="single" w:sz="4" w:space="0" w:color="auto"/>
            </w:tcBorders>
          </w:tcPr>
          <w:p w14:paraId="37353900"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FD88B52" w14:textId="77777777" w:rsidR="007951E3" w:rsidRPr="00565C4A" w:rsidRDefault="007951E3" w:rsidP="007951E3">
            <w:pPr>
              <w:spacing w:line="320" w:lineRule="exact"/>
              <w:ind w:leftChars="47" w:left="113" w:right="114"/>
              <w:jc w:val="both"/>
            </w:pPr>
          </w:p>
        </w:tc>
      </w:tr>
      <w:tr w:rsidR="00565C4A" w:rsidRPr="00565C4A" w14:paraId="0707293B" w14:textId="77777777" w:rsidTr="007951E3">
        <w:tc>
          <w:tcPr>
            <w:tcW w:w="1134" w:type="dxa"/>
            <w:tcBorders>
              <w:top w:val="single" w:sz="4" w:space="0" w:color="auto"/>
              <w:left w:val="single" w:sz="4" w:space="0" w:color="auto"/>
              <w:bottom w:val="single" w:sz="4" w:space="0" w:color="auto"/>
              <w:right w:val="single" w:sz="4" w:space="0" w:color="auto"/>
            </w:tcBorders>
          </w:tcPr>
          <w:p w14:paraId="2ECCFDD3" w14:textId="77777777" w:rsidR="007951E3" w:rsidRPr="008B0AB7" w:rsidRDefault="007951E3" w:rsidP="007951E3">
            <w:pPr>
              <w:pStyle w:val="11"/>
              <w:numPr>
                <w:ilvl w:val="0"/>
                <w:numId w:val="76"/>
              </w:numPr>
            </w:pPr>
          </w:p>
        </w:tc>
        <w:tc>
          <w:tcPr>
            <w:tcW w:w="5701" w:type="dxa"/>
            <w:gridSpan w:val="2"/>
            <w:tcBorders>
              <w:top w:val="single" w:sz="4" w:space="0" w:color="auto"/>
              <w:left w:val="single" w:sz="4" w:space="0" w:color="auto"/>
              <w:bottom w:val="single" w:sz="4" w:space="0" w:color="auto"/>
              <w:right w:val="single" w:sz="4" w:space="0" w:color="auto"/>
            </w:tcBorders>
          </w:tcPr>
          <w:p w14:paraId="09324446"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The preventive maintenance work shall be carried out as follows with no additional charge:</w:t>
            </w:r>
          </w:p>
          <w:p w14:paraId="6871EE62" w14:textId="77777777" w:rsidR="007951E3" w:rsidRPr="00565C4A" w:rsidRDefault="007951E3" w:rsidP="007951E3">
            <w:pPr>
              <w:spacing w:line="320" w:lineRule="exact"/>
              <w:ind w:leftChars="47" w:left="113" w:right="113"/>
              <w:jc w:val="both"/>
              <w:rPr>
                <w:bCs/>
                <w:kern w:val="1"/>
                <w:u w:val="single"/>
                <w:lang w:eastAsia="zh-HK"/>
              </w:rPr>
            </w:pPr>
            <w:r w:rsidRPr="00565C4A">
              <w:rPr>
                <w:bCs/>
                <w:kern w:val="1"/>
                <w:u w:val="single"/>
                <w:lang w:eastAsia="zh-HK"/>
              </w:rPr>
              <w:t>Normal working hours</w:t>
            </w:r>
          </w:p>
          <w:p w14:paraId="75D30997"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0900 - 1800 hours Monday to Friday, excluding public holidays</w:t>
            </w:r>
          </w:p>
        </w:tc>
        <w:tc>
          <w:tcPr>
            <w:tcW w:w="1559" w:type="dxa"/>
            <w:gridSpan w:val="4"/>
            <w:tcBorders>
              <w:top w:val="single" w:sz="4" w:space="0" w:color="auto"/>
              <w:left w:val="single" w:sz="4" w:space="0" w:color="auto"/>
              <w:bottom w:val="single" w:sz="4" w:space="0" w:color="auto"/>
              <w:right w:val="single" w:sz="4" w:space="0" w:color="auto"/>
            </w:tcBorders>
          </w:tcPr>
          <w:p w14:paraId="3C23E23D"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47AB05B7" w14:textId="77777777" w:rsidR="007951E3" w:rsidRPr="00565C4A" w:rsidRDefault="007951E3" w:rsidP="007951E3">
            <w:pPr>
              <w:spacing w:line="320" w:lineRule="exact"/>
              <w:ind w:leftChars="47" w:left="113" w:right="114"/>
              <w:jc w:val="both"/>
            </w:pPr>
          </w:p>
        </w:tc>
      </w:tr>
      <w:tr w:rsidR="00565C4A" w:rsidRPr="00565C4A" w14:paraId="57413A8F" w14:textId="77777777" w:rsidTr="007951E3">
        <w:tc>
          <w:tcPr>
            <w:tcW w:w="1134" w:type="dxa"/>
            <w:tcBorders>
              <w:top w:val="single" w:sz="4" w:space="0" w:color="auto"/>
              <w:left w:val="single" w:sz="4" w:space="0" w:color="auto"/>
              <w:bottom w:val="single" w:sz="4" w:space="0" w:color="auto"/>
              <w:right w:val="single" w:sz="4" w:space="0" w:color="auto"/>
            </w:tcBorders>
          </w:tcPr>
          <w:p w14:paraId="38C5778E" w14:textId="77777777" w:rsidR="007951E3" w:rsidRPr="008B0AB7" w:rsidRDefault="007951E3" w:rsidP="007951E3">
            <w:pPr>
              <w:pStyle w:val="11"/>
              <w:numPr>
                <w:ilvl w:val="0"/>
                <w:numId w:val="76"/>
              </w:numPr>
            </w:pPr>
          </w:p>
        </w:tc>
        <w:tc>
          <w:tcPr>
            <w:tcW w:w="5701" w:type="dxa"/>
            <w:gridSpan w:val="2"/>
            <w:tcBorders>
              <w:top w:val="single" w:sz="4" w:space="0" w:color="auto"/>
              <w:left w:val="single" w:sz="4" w:space="0" w:color="auto"/>
              <w:bottom w:val="single" w:sz="4" w:space="0" w:color="auto"/>
              <w:right w:val="single" w:sz="4" w:space="0" w:color="auto"/>
            </w:tcBorders>
          </w:tcPr>
          <w:p w14:paraId="0A884221"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 xml:space="preserve">The potential supplier shall be responsible to make good </w:t>
            </w:r>
            <w:r w:rsidRPr="00565C4A">
              <w:rPr>
                <w:bCs/>
                <w:kern w:val="1"/>
                <w:lang w:eastAsia="zh-HK"/>
              </w:rPr>
              <w:lastRenderedPageBreak/>
              <w:t>to the satisfaction of CMH Operator, any defects on the equipment due to improper workmanship, faulty design or component failure which may arise within the warranty period of the equipment.</w:t>
            </w:r>
          </w:p>
        </w:tc>
        <w:tc>
          <w:tcPr>
            <w:tcW w:w="1559" w:type="dxa"/>
            <w:gridSpan w:val="4"/>
            <w:tcBorders>
              <w:top w:val="single" w:sz="4" w:space="0" w:color="auto"/>
              <w:left w:val="single" w:sz="4" w:space="0" w:color="auto"/>
              <w:bottom w:val="single" w:sz="4" w:space="0" w:color="auto"/>
              <w:right w:val="single" w:sz="4" w:space="0" w:color="auto"/>
            </w:tcBorders>
          </w:tcPr>
          <w:p w14:paraId="285DA0AA"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2AE967D6" w14:textId="77777777" w:rsidR="007951E3" w:rsidRPr="00565C4A" w:rsidRDefault="007951E3" w:rsidP="007951E3">
            <w:pPr>
              <w:spacing w:line="320" w:lineRule="exact"/>
              <w:ind w:leftChars="47" w:left="113" w:right="114"/>
              <w:jc w:val="both"/>
            </w:pPr>
          </w:p>
        </w:tc>
      </w:tr>
      <w:tr w:rsidR="00565C4A" w:rsidRPr="00565C4A" w14:paraId="779813B2" w14:textId="77777777" w:rsidTr="007951E3">
        <w:tc>
          <w:tcPr>
            <w:tcW w:w="1134" w:type="dxa"/>
            <w:tcBorders>
              <w:top w:val="single" w:sz="4" w:space="0" w:color="auto"/>
              <w:left w:val="single" w:sz="4" w:space="0" w:color="auto"/>
              <w:bottom w:val="single" w:sz="4" w:space="0" w:color="auto"/>
              <w:right w:val="single" w:sz="4" w:space="0" w:color="auto"/>
            </w:tcBorders>
          </w:tcPr>
          <w:p w14:paraId="7C70542A" w14:textId="77777777" w:rsidR="007951E3" w:rsidRPr="00565C4A" w:rsidRDefault="007951E3" w:rsidP="007951E3">
            <w:pPr>
              <w:pStyle w:val="11"/>
              <w:numPr>
                <w:ilvl w:val="0"/>
                <w:numId w:val="76"/>
              </w:numPr>
            </w:pPr>
          </w:p>
        </w:tc>
        <w:tc>
          <w:tcPr>
            <w:tcW w:w="5701" w:type="dxa"/>
            <w:gridSpan w:val="2"/>
            <w:tcBorders>
              <w:top w:val="single" w:sz="4" w:space="0" w:color="auto"/>
              <w:left w:val="single" w:sz="4" w:space="0" w:color="auto"/>
              <w:bottom w:val="single" w:sz="4" w:space="0" w:color="auto"/>
              <w:right w:val="single" w:sz="4" w:space="0" w:color="auto"/>
            </w:tcBorders>
          </w:tcPr>
          <w:p w14:paraId="7C59D5C0"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Upon notification by the CMH Operator of a defect (departure from performance specifications) in the operation of the equipment of part thereof, the supplier shall perform the corrective maintenance within 48 hours upon request from the CMH Operator.  This service shall include all necessary repairs, adjustment and replacement of parts to restore the equipment to its normal operational conditions in a time of no more than 3 working days.  If such work being maintenance are not completed at the end of particular normal working period, subject to the CMH Operator’s agreement, the maintenance work will either be completed on next working day, or arrangement will be made for the supplier to carry on working until the particular maintenance task is completed.</w:t>
            </w:r>
          </w:p>
        </w:tc>
        <w:tc>
          <w:tcPr>
            <w:tcW w:w="1559" w:type="dxa"/>
            <w:gridSpan w:val="4"/>
            <w:tcBorders>
              <w:top w:val="single" w:sz="4" w:space="0" w:color="auto"/>
              <w:left w:val="single" w:sz="4" w:space="0" w:color="auto"/>
              <w:bottom w:val="single" w:sz="4" w:space="0" w:color="auto"/>
              <w:right w:val="single" w:sz="4" w:space="0" w:color="auto"/>
            </w:tcBorders>
          </w:tcPr>
          <w:p w14:paraId="1D6A28C1"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CAA2D49" w14:textId="77777777" w:rsidR="007951E3" w:rsidRPr="00565C4A" w:rsidRDefault="007951E3" w:rsidP="007951E3">
            <w:pPr>
              <w:spacing w:line="320" w:lineRule="exact"/>
              <w:ind w:leftChars="47" w:left="113" w:right="114"/>
              <w:jc w:val="both"/>
            </w:pPr>
          </w:p>
        </w:tc>
      </w:tr>
      <w:tr w:rsidR="00565C4A" w:rsidRPr="00565C4A" w14:paraId="1B83F1F0" w14:textId="77777777" w:rsidTr="007951E3">
        <w:tc>
          <w:tcPr>
            <w:tcW w:w="1134" w:type="dxa"/>
            <w:tcBorders>
              <w:top w:val="single" w:sz="4" w:space="0" w:color="auto"/>
              <w:left w:val="single" w:sz="4" w:space="0" w:color="auto"/>
              <w:bottom w:val="single" w:sz="4" w:space="0" w:color="auto"/>
              <w:right w:val="single" w:sz="4" w:space="0" w:color="auto"/>
            </w:tcBorders>
          </w:tcPr>
          <w:p w14:paraId="20388D20" w14:textId="77777777" w:rsidR="007951E3" w:rsidRPr="00565C4A" w:rsidRDefault="007951E3" w:rsidP="007951E3">
            <w:pPr>
              <w:pStyle w:val="11"/>
              <w:numPr>
                <w:ilvl w:val="0"/>
                <w:numId w:val="76"/>
              </w:numPr>
            </w:pPr>
          </w:p>
        </w:tc>
        <w:tc>
          <w:tcPr>
            <w:tcW w:w="5701" w:type="dxa"/>
            <w:gridSpan w:val="2"/>
            <w:tcBorders>
              <w:top w:val="single" w:sz="4" w:space="0" w:color="auto"/>
              <w:left w:val="single" w:sz="4" w:space="0" w:color="auto"/>
              <w:bottom w:val="single" w:sz="4" w:space="0" w:color="auto"/>
              <w:right w:val="single" w:sz="4" w:space="0" w:color="auto"/>
            </w:tcBorders>
          </w:tcPr>
          <w:p w14:paraId="348AC909"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Upon completion of the corrective maintenance works, the potential supplier shall submit a report on the equipment breakdown investigation result and corrective action taken.</w:t>
            </w:r>
          </w:p>
        </w:tc>
        <w:tc>
          <w:tcPr>
            <w:tcW w:w="1559" w:type="dxa"/>
            <w:gridSpan w:val="4"/>
            <w:tcBorders>
              <w:top w:val="single" w:sz="4" w:space="0" w:color="auto"/>
              <w:left w:val="single" w:sz="4" w:space="0" w:color="auto"/>
              <w:bottom w:val="single" w:sz="4" w:space="0" w:color="auto"/>
              <w:right w:val="single" w:sz="4" w:space="0" w:color="auto"/>
            </w:tcBorders>
          </w:tcPr>
          <w:p w14:paraId="4B4F31E4"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839C694" w14:textId="77777777" w:rsidR="007951E3" w:rsidRPr="00565C4A" w:rsidRDefault="007951E3" w:rsidP="007951E3">
            <w:pPr>
              <w:spacing w:line="320" w:lineRule="exact"/>
              <w:ind w:leftChars="47" w:left="113" w:right="114"/>
              <w:jc w:val="both"/>
            </w:pPr>
          </w:p>
        </w:tc>
      </w:tr>
      <w:tr w:rsidR="00565C4A" w:rsidRPr="00565C4A" w14:paraId="08C7C5B2" w14:textId="77777777" w:rsidTr="007951E3">
        <w:tc>
          <w:tcPr>
            <w:tcW w:w="1134" w:type="dxa"/>
            <w:tcBorders>
              <w:top w:val="single" w:sz="4" w:space="0" w:color="auto"/>
              <w:left w:val="single" w:sz="4" w:space="0" w:color="auto"/>
              <w:bottom w:val="single" w:sz="4" w:space="0" w:color="auto"/>
              <w:right w:val="single" w:sz="4" w:space="0" w:color="auto"/>
            </w:tcBorders>
          </w:tcPr>
          <w:p w14:paraId="2FE53352" w14:textId="77777777" w:rsidR="007951E3" w:rsidRPr="00565C4A" w:rsidRDefault="007951E3" w:rsidP="007951E3">
            <w:pPr>
              <w:pStyle w:val="afa"/>
              <w:numPr>
                <w:ilvl w:val="0"/>
                <w:numId w:val="75"/>
              </w:numPr>
              <w:spacing w:line="320" w:lineRule="exact"/>
              <w:ind w:leftChars="0" w:right="114"/>
              <w:jc w:val="both"/>
              <w:rPr>
                <w:b/>
              </w:rPr>
            </w:pPr>
          </w:p>
        </w:tc>
        <w:tc>
          <w:tcPr>
            <w:tcW w:w="8822" w:type="dxa"/>
            <w:gridSpan w:val="8"/>
            <w:tcBorders>
              <w:top w:val="single" w:sz="4" w:space="0" w:color="auto"/>
              <w:left w:val="single" w:sz="4" w:space="0" w:color="auto"/>
              <w:bottom w:val="single" w:sz="4" w:space="0" w:color="auto"/>
              <w:right w:val="single" w:sz="4" w:space="0" w:color="auto"/>
            </w:tcBorders>
            <w:vAlign w:val="center"/>
          </w:tcPr>
          <w:p w14:paraId="06EE8DEF" w14:textId="77777777" w:rsidR="007951E3" w:rsidRPr="00565C4A" w:rsidRDefault="007951E3" w:rsidP="007951E3">
            <w:pPr>
              <w:spacing w:line="320" w:lineRule="exact"/>
              <w:ind w:leftChars="47" w:left="113"/>
              <w:jc w:val="both"/>
              <w:rPr>
                <w:b/>
                <w:bCs/>
                <w:u w:val="single"/>
              </w:rPr>
            </w:pPr>
            <w:r w:rsidRPr="00565C4A">
              <w:rPr>
                <w:b/>
                <w:bCs/>
                <w:u w:val="single"/>
              </w:rPr>
              <w:t>Indicative Maintenance Service</w:t>
            </w:r>
          </w:p>
        </w:tc>
      </w:tr>
      <w:tr w:rsidR="00565C4A" w:rsidRPr="00565C4A" w14:paraId="7FA470B3" w14:textId="77777777" w:rsidTr="007951E3">
        <w:trPr>
          <w:trHeight w:val="151"/>
        </w:trPr>
        <w:tc>
          <w:tcPr>
            <w:tcW w:w="1134" w:type="dxa"/>
            <w:tcBorders>
              <w:top w:val="single" w:sz="4" w:space="0" w:color="auto"/>
              <w:left w:val="single" w:sz="4" w:space="0" w:color="auto"/>
              <w:bottom w:val="single" w:sz="4" w:space="0" w:color="auto"/>
              <w:right w:val="single" w:sz="4" w:space="0" w:color="auto"/>
            </w:tcBorders>
          </w:tcPr>
          <w:p w14:paraId="72F7F628" w14:textId="77777777" w:rsidR="007951E3" w:rsidRPr="00565C4A" w:rsidRDefault="007951E3" w:rsidP="001E10DE">
            <w:pPr>
              <w:pStyle w:val="11"/>
              <w:numPr>
                <w:ilvl w:val="0"/>
                <w:numId w:val="91"/>
              </w:numPr>
            </w:pPr>
          </w:p>
        </w:tc>
        <w:tc>
          <w:tcPr>
            <w:tcW w:w="5701" w:type="dxa"/>
            <w:gridSpan w:val="2"/>
            <w:tcBorders>
              <w:top w:val="single" w:sz="4" w:space="0" w:color="auto"/>
              <w:left w:val="single" w:sz="4" w:space="0" w:color="auto"/>
              <w:bottom w:val="single" w:sz="4" w:space="0" w:color="auto"/>
              <w:right w:val="single" w:sz="4" w:space="0" w:color="auto"/>
            </w:tcBorders>
          </w:tcPr>
          <w:p w14:paraId="2DAB5B16"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The potential supplier shall quote the charge for annual maintenance services after the warranty period within the serviceable life of the proposed Goods.</w:t>
            </w:r>
          </w:p>
        </w:tc>
        <w:tc>
          <w:tcPr>
            <w:tcW w:w="1559" w:type="dxa"/>
            <w:gridSpan w:val="4"/>
            <w:tcBorders>
              <w:top w:val="single" w:sz="4" w:space="0" w:color="auto"/>
              <w:left w:val="single" w:sz="4" w:space="0" w:color="auto"/>
              <w:bottom w:val="single" w:sz="4" w:space="0" w:color="auto"/>
              <w:right w:val="single" w:sz="4" w:space="0" w:color="auto"/>
            </w:tcBorders>
          </w:tcPr>
          <w:p w14:paraId="21D22CE4"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1710EEC3" w14:textId="77777777" w:rsidR="007951E3" w:rsidRPr="00565C4A" w:rsidRDefault="007951E3" w:rsidP="007951E3">
            <w:pPr>
              <w:spacing w:line="320" w:lineRule="exact"/>
              <w:ind w:leftChars="47" w:left="113" w:right="114"/>
              <w:jc w:val="both"/>
            </w:pPr>
          </w:p>
        </w:tc>
      </w:tr>
      <w:tr w:rsidR="00565C4A" w:rsidRPr="00565C4A" w14:paraId="7817446F" w14:textId="77777777" w:rsidTr="007951E3">
        <w:trPr>
          <w:trHeight w:val="151"/>
        </w:trPr>
        <w:tc>
          <w:tcPr>
            <w:tcW w:w="1134" w:type="dxa"/>
            <w:tcBorders>
              <w:top w:val="single" w:sz="4" w:space="0" w:color="auto"/>
              <w:left w:val="single" w:sz="4" w:space="0" w:color="auto"/>
              <w:bottom w:val="single" w:sz="4" w:space="0" w:color="auto"/>
              <w:right w:val="single" w:sz="4" w:space="0" w:color="auto"/>
            </w:tcBorders>
          </w:tcPr>
          <w:p w14:paraId="62847644"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tcPr>
          <w:p w14:paraId="0EB9F6A2"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The potential supplier shall submit a price list of all spare parts of the Goods chargeable to the CMH Operator.  For spare parts not covered by the submitted prices, the potential supplier must submit a quotation to the CMH Operator for consideration every time when spares are required.</w:t>
            </w:r>
          </w:p>
        </w:tc>
        <w:tc>
          <w:tcPr>
            <w:tcW w:w="1559" w:type="dxa"/>
            <w:gridSpan w:val="4"/>
            <w:tcBorders>
              <w:top w:val="single" w:sz="4" w:space="0" w:color="auto"/>
              <w:left w:val="single" w:sz="4" w:space="0" w:color="auto"/>
              <w:bottom w:val="single" w:sz="4" w:space="0" w:color="auto"/>
              <w:right w:val="single" w:sz="4" w:space="0" w:color="auto"/>
            </w:tcBorders>
          </w:tcPr>
          <w:p w14:paraId="0F3755DC"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58E58474" w14:textId="77777777" w:rsidR="007951E3" w:rsidRPr="00565C4A" w:rsidRDefault="007951E3" w:rsidP="007951E3">
            <w:pPr>
              <w:spacing w:line="320" w:lineRule="exact"/>
              <w:ind w:leftChars="47" w:left="113" w:right="114"/>
              <w:jc w:val="both"/>
            </w:pPr>
          </w:p>
        </w:tc>
      </w:tr>
      <w:tr w:rsidR="00565C4A" w:rsidRPr="00565C4A" w14:paraId="22035E0A" w14:textId="77777777" w:rsidTr="007951E3">
        <w:trPr>
          <w:trHeight w:val="151"/>
        </w:trPr>
        <w:tc>
          <w:tcPr>
            <w:tcW w:w="1134" w:type="dxa"/>
            <w:tcBorders>
              <w:top w:val="single" w:sz="4" w:space="0" w:color="auto"/>
              <w:left w:val="single" w:sz="4" w:space="0" w:color="auto"/>
              <w:bottom w:val="single" w:sz="4" w:space="0" w:color="auto"/>
              <w:right w:val="single" w:sz="4" w:space="0" w:color="auto"/>
            </w:tcBorders>
          </w:tcPr>
          <w:p w14:paraId="2FA93E8D"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tcPr>
          <w:p w14:paraId="0AD1742D"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The potential supplier shall deploy properly trained service personnel to carry out the maintenance services and shall ensure that all necessary precautions for their safety are taken.</w:t>
            </w:r>
          </w:p>
        </w:tc>
        <w:tc>
          <w:tcPr>
            <w:tcW w:w="1559" w:type="dxa"/>
            <w:gridSpan w:val="4"/>
            <w:tcBorders>
              <w:top w:val="single" w:sz="4" w:space="0" w:color="auto"/>
              <w:left w:val="single" w:sz="4" w:space="0" w:color="auto"/>
              <w:bottom w:val="single" w:sz="4" w:space="0" w:color="auto"/>
              <w:right w:val="single" w:sz="4" w:space="0" w:color="auto"/>
            </w:tcBorders>
          </w:tcPr>
          <w:p w14:paraId="2062AABB"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43C8D3F" w14:textId="77777777" w:rsidR="007951E3" w:rsidRPr="00565C4A" w:rsidRDefault="007951E3" w:rsidP="007951E3">
            <w:pPr>
              <w:spacing w:line="320" w:lineRule="exact"/>
              <w:ind w:leftChars="47" w:left="113" w:right="114"/>
              <w:jc w:val="both"/>
            </w:pPr>
          </w:p>
        </w:tc>
      </w:tr>
      <w:tr w:rsidR="00565C4A" w:rsidRPr="00565C4A" w14:paraId="4D64DE0B" w14:textId="77777777" w:rsidTr="007951E3">
        <w:trPr>
          <w:trHeight w:val="151"/>
        </w:trPr>
        <w:tc>
          <w:tcPr>
            <w:tcW w:w="1134" w:type="dxa"/>
            <w:tcBorders>
              <w:top w:val="single" w:sz="4" w:space="0" w:color="auto"/>
              <w:left w:val="single" w:sz="4" w:space="0" w:color="auto"/>
              <w:bottom w:val="single" w:sz="4" w:space="0" w:color="auto"/>
              <w:right w:val="single" w:sz="4" w:space="0" w:color="auto"/>
            </w:tcBorders>
          </w:tcPr>
          <w:p w14:paraId="763B694A"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tcPr>
          <w:p w14:paraId="60433CE8"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The potential supplier shall provide free of additional charge corrective maintenance service for providing immediate repair service for the goods and related equipment in normal working hours.</w:t>
            </w:r>
          </w:p>
        </w:tc>
        <w:tc>
          <w:tcPr>
            <w:tcW w:w="1559" w:type="dxa"/>
            <w:gridSpan w:val="4"/>
            <w:tcBorders>
              <w:top w:val="single" w:sz="4" w:space="0" w:color="auto"/>
              <w:left w:val="single" w:sz="4" w:space="0" w:color="auto"/>
              <w:bottom w:val="single" w:sz="4" w:space="0" w:color="auto"/>
              <w:right w:val="single" w:sz="4" w:space="0" w:color="auto"/>
            </w:tcBorders>
          </w:tcPr>
          <w:p w14:paraId="0E848865"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0D7144B0" w14:textId="77777777" w:rsidR="007951E3" w:rsidRPr="00565C4A" w:rsidRDefault="007951E3" w:rsidP="007951E3">
            <w:pPr>
              <w:spacing w:line="320" w:lineRule="exact"/>
              <w:ind w:leftChars="47" w:left="113" w:right="114"/>
              <w:jc w:val="both"/>
            </w:pPr>
          </w:p>
        </w:tc>
      </w:tr>
      <w:tr w:rsidR="00565C4A" w:rsidRPr="00565C4A" w14:paraId="62CF179F" w14:textId="77777777" w:rsidTr="007951E3">
        <w:trPr>
          <w:trHeight w:val="151"/>
        </w:trPr>
        <w:tc>
          <w:tcPr>
            <w:tcW w:w="1134" w:type="dxa"/>
            <w:tcBorders>
              <w:top w:val="single" w:sz="4" w:space="0" w:color="auto"/>
              <w:left w:val="single" w:sz="4" w:space="0" w:color="auto"/>
              <w:bottom w:val="single" w:sz="4" w:space="0" w:color="auto"/>
              <w:right w:val="single" w:sz="4" w:space="0" w:color="auto"/>
            </w:tcBorders>
          </w:tcPr>
          <w:p w14:paraId="31A71820"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tcPr>
          <w:p w14:paraId="72554C14"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The maintenance services shall be carried out in accordance with the maintenance procedures as described in the relevant equipment services manuals.</w:t>
            </w:r>
          </w:p>
        </w:tc>
        <w:tc>
          <w:tcPr>
            <w:tcW w:w="1559" w:type="dxa"/>
            <w:gridSpan w:val="4"/>
            <w:tcBorders>
              <w:top w:val="single" w:sz="4" w:space="0" w:color="auto"/>
              <w:left w:val="single" w:sz="4" w:space="0" w:color="auto"/>
              <w:bottom w:val="single" w:sz="4" w:space="0" w:color="auto"/>
              <w:right w:val="single" w:sz="4" w:space="0" w:color="auto"/>
            </w:tcBorders>
          </w:tcPr>
          <w:p w14:paraId="4D548DE8"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FD4D3D3" w14:textId="77777777" w:rsidR="007951E3" w:rsidRPr="00565C4A" w:rsidRDefault="007951E3" w:rsidP="007951E3">
            <w:pPr>
              <w:spacing w:line="320" w:lineRule="exact"/>
              <w:ind w:leftChars="47" w:left="113" w:right="114"/>
              <w:jc w:val="both"/>
            </w:pPr>
          </w:p>
        </w:tc>
      </w:tr>
      <w:tr w:rsidR="00565C4A" w:rsidRPr="00565C4A" w14:paraId="25EF337B" w14:textId="77777777" w:rsidTr="007951E3">
        <w:trPr>
          <w:trHeight w:val="151"/>
        </w:trPr>
        <w:tc>
          <w:tcPr>
            <w:tcW w:w="1134" w:type="dxa"/>
            <w:tcBorders>
              <w:top w:val="single" w:sz="4" w:space="0" w:color="auto"/>
              <w:left w:val="single" w:sz="4" w:space="0" w:color="auto"/>
              <w:bottom w:val="single" w:sz="4" w:space="0" w:color="auto"/>
              <w:right w:val="single" w:sz="4" w:space="0" w:color="auto"/>
            </w:tcBorders>
          </w:tcPr>
          <w:p w14:paraId="3DCA2406"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tcPr>
          <w:p w14:paraId="0ED4DE4A"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 xml:space="preserve">Upon notification by the CMH Operator of a defect (departure from performance specifications) in the operation of the equipment of part thereof, the potential supplier shall perform the corrective maintenance within 48 hours upon request from the CMH Operator.  This service shall include all necessary repairs, adjustment and replacement of parts to restore the equipment to its normal operational conditions in a time of no more than 3 working days.  If such work is not completed at the end of particular normal working period, subject to the user’s agreement, the maintenance work will either be completed on next working day, or arrangement will be made for the supplier to carry on working until the particular maintenance task is completed. </w:t>
            </w:r>
          </w:p>
        </w:tc>
        <w:tc>
          <w:tcPr>
            <w:tcW w:w="1559" w:type="dxa"/>
            <w:gridSpan w:val="4"/>
            <w:tcBorders>
              <w:top w:val="single" w:sz="4" w:space="0" w:color="auto"/>
              <w:left w:val="single" w:sz="4" w:space="0" w:color="auto"/>
              <w:bottom w:val="single" w:sz="4" w:space="0" w:color="auto"/>
              <w:right w:val="single" w:sz="4" w:space="0" w:color="auto"/>
            </w:tcBorders>
          </w:tcPr>
          <w:p w14:paraId="176063C6"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67E060D1" w14:textId="77777777" w:rsidR="007951E3" w:rsidRPr="00565C4A" w:rsidRDefault="007951E3" w:rsidP="007951E3">
            <w:pPr>
              <w:spacing w:line="320" w:lineRule="exact"/>
              <w:ind w:leftChars="47" w:left="113" w:right="114"/>
              <w:jc w:val="both"/>
            </w:pPr>
          </w:p>
        </w:tc>
      </w:tr>
      <w:tr w:rsidR="00565C4A" w:rsidRPr="00565C4A" w14:paraId="2F3C64DE" w14:textId="77777777" w:rsidTr="007951E3">
        <w:trPr>
          <w:trHeight w:val="151"/>
        </w:trPr>
        <w:tc>
          <w:tcPr>
            <w:tcW w:w="1134" w:type="dxa"/>
            <w:tcBorders>
              <w:top w:val="single" w:sz="4" w:space="0" w:color="auto"/>
              <w:left w:val="single" w:sz="4" w:space="0" w:color="auto"/>
              <w:bottom w:val="single" w:sz="4" w:space="0" w:color="auto"/>
              <w:right w:val="single" w:sz="4" w:space="0" w:color="auto"/>
            </w:tcBorders>
          </w:tcPr>
          <w:p w14:paraId="6496AB55" w14:textId="77777777" w:rsidR="007951E3" w:rsidRPr="00565C4A" w:rsidRDefault="007951E3" w:rsidP="007951E3">
            <w:pPr>
              <w:pStyle w:val="11"/>
            </w:pPr>
          </w:p>
        </w:tc>
        <w:tc>
          <w:tcPr>
            <w:tcW w:w="5701" w:type="dxa"/>
            <w:gridSpan w:val="2"/>
            <w:tcBorders>
              <w:top w:val="single" w:sz="4" w:space="0" w:color="auto"/>
              <w:left w:val="single" w:sz="4" w:space="0" w:color="auto"/>
              <w:bottom w:val="single" w:sz="4" w:space="0" w:color="auto"/>
              <w:right w:val="single" w:sz="4" w:space="0" w:color="auto"/>
            </w:tcBorders>
          </w:tcPr>
          <w:p w14:paraId="0337B7D2" w14:textId="77777777" w:rsidR="007951E3" w:rsidRPr="00565C4A" w:rsidRDefault="007951E3" w:rsidP="007951E3">
            <w:pPr>
              <w:spacing w:line="320" w:lineRule="exact"/>
              <w:ind w:leftChars="47" w:left="113" w:right="113"/>
              <w:jc w:val="both"/>
              <w:rPr>
                <w:bCs/>
                <w:kern w:val="1"/>
                <w:lang w:eastAsia="zh-HK"/>
              </w:rPr>
            </w:pPr>
            <w:r w:rsidRPr="00565C4A">
              <w:rPr>
                <w:bCs/>
                <w:kern w:val="1"/>
                <w:lang w:eastAsia="zh-HK"/>
              </w:rPr>
              <w:t>Upon completion of the corrective maintenance works, the supplier shall submit a report on the equipment breakdown investigation result and corrective action taken.</w:t>
            </w:r>
          </w:p>
        </w:tc>
        <w:tc>
          <w:tcPr>
            <w:tcW w:w="1559" w:type="dxa"/>
            <w:gridSpan w:val="4"/>
            <w:tcBorders>
              <w:top w:val="single" w:sz="4" w:space="0" w:color="auto"/>
              <w:left w:val="single" w:sz="4" w:space="0" w:color="auto"/>
              <w:bottom w:val="single" w:sz="4" w:space="0" w:color="auto"/>
              <w:right w:val="single" w:sz="4" w:space="0" w:color="auto"/>
            </w:tcBorders>
          </w:tcPr>
          <w:p w14:paraId="0B93A1E6" w14:textId="77777777" w:rsidR="007951E3" w:rsidRPr="00565C4A" w:rsidRDefault="007951E3" w:rsidP="007951E3">
            <w:pPr>
              <w:spacing w:line="320" w:lineRule="exact"/>
              <w:ind w:leftChars="47" w:left="113" w:right="114"/>
              <w:jc w:val="both"/>
            </w:pPr>
          </w:p>
        </w:tc>
        <w:tc>
          <w:tcPr>
            <w:tcW w:w="1562" w:type="dxa"/>
            <w:gridSpan w:val="2"/>
            <w:tcBorders>
              <w:top w:val="single" w:sz="4" w:space="0" w:color="auto"/>
              <w:left w:val="single" w:sz="4" w:space="0" w:color="auto"/>
              <w:bottom w:val="single" w:sz="4" w:space="0" w:color="auto"/>
              <w:right w:val="single" w:sz="4" w:space="0" w:color="auto"/>
            </w:tcBorders>
          </w:tcPr>
          <w:p w14:paraId="39B6A749" w14:textId="77777777" w:rsidR="007951E3" w:rsidRPr="00565C4A" w:rsidRDefault="007951E3" w:rsidP="007951E3">
            <w:pPr>
              <w:spacing w:line="320" w:lineRule="exact"/>
              <w:ind w:leftChars="47" w:left="113" w:right="114"/>
              <w:jc w:val="both"/>
            </w:pPr>
          </w:p>
        </w:tc>
      </w:tr>
      <w:tr w:rsidR="00565C4A" w:rsidRPr="00565C4A" w14:paraId="3986880E" w14:textId="77777777" w:rsidTr="007951E3">
        <w:trPr>
          <w:gridAfter w:val="1"/>
          <w:wAfter w:w="32" w:type="dxa"/>
        </w:trPr>
        <w:tc>
          <w:tcPr>
            <w:tcW w:w="1135" w:type="dxa"/>
            <w:tcBorders>
              <w:top w:val="single" w:sz="4" w:space="0" w:color="auto"/>
              <w:left w:val="single" w:sz="4" w:space="0" w:color="auto"/>
              <w:bottom w:val="single" w:sz="4" w:space="0" w:color="auto"/>
              <w:right w:val="single" w:sz="4" w:space="0" w:color="auto"/>
            </w:tcBorders>
          </w:tcPr>
          <w:p w14:paraId="3AF65C89" w14:textId="77777777" w:rsidR="007951E3" w:rsidRPr="00565C4A" w:rsidRDefault="007951E3" w:rsidP="007951E3">
            <w:pPr>
              <w:pStyle w:val="afa"/>
              <w:numPr>
                <w:ilvl w:val="0"/>
                <w:numId w:val="75"/>
              </w:numPr>
              <w:spacing w:line="320" w:lineRule="exact"/>
              <w:ind w:leftChars="0" w:right="114"/>
              <w:jc w:val="both"/>
              <w:rPr>
                <w:b/>
              </w:rPr>
            </w:pPr>
          </w:p>
        </w:tc>
        <w:tc>
          <w:tcPr>
            <w:tcW w:w="8789" w:type="dxa"/>
            <w:gridSpan w:val="7"/>
            <w:tcBorders>
              <w:top w:val="single" w:sz="4" w:space="0" w:color="auto"/>
              <w:left w:val="single" w:sz="4" w:space="0" w:color="auto"/>
              <w:bottom w:val="single" w:sz="4" w:space="0" w:color="auto"/>
              <w:right w:val="single" w:sz="4" w:space="0" w:color="auto"/>
            </w:tcBorders>
            <w:vAlign w:val="center"/>
          </w:tcPr>
          <w:p w14:paraId="1848BCFA" w14:textId="77777777" w:rsidR="007951E3" w:rsidRPr="00565C4A" w:rsidRDefault="007951E3" w:rsidP="007951E3">
            <w:pPr>
              <w:spacing w:line="320" w:lineRule="exact"/>
              <w:jc w:val="both"/>
              <w:rPr>
                <w:b/>
                <w:bCs/>
                <w:u w:val="single"/>
              </w:rPr>
            </w:pPr>
            <w:r w:rsidRPr="00565C4A">
              <w:rPr>
                <w:b/>
                <w:bCs/>
                <w:u w:val="single"/>
              </w:rPr>
              <w:t>Spare Parts</w:t>
            </w:r>
          </w:p>
        </w:tc>
      </w:tr>
      <w:tr w:rsidR="00565C4A" w:rsidRPr="00565C4A" w14:paraId="74980DF8" w14:textId="77777777" w:rsidTr="007951E3">
        <w:trPr>
          <w:gridAfter w:val="1"/>
          <w:wAfter w:w="32" w:type="dxa"/>
          <w:trHeight w:val="151"/>
        </w:trPr>
        <w:tc>
          <w:tcPr>
            <w:tcW w:w="1135" w:type="dxa"/>
            <w:tcBorders>
              <w:top w:val="single" w:sz="4" w:space="0" w:color="auto"/>
              <w:left w:val="single" w:sz="4" w:space="0" w:color="auto"/>
              <w:bottom w:val="single" w:sz="4" w:space="0" w:color="auto"/>
              <w:right w:val="single" w:sz="4" w:space="0" w:color="auto"/>
            </w:tcBorders>
          </w:tcPr>
          <w:p w14:paraId="791E54A1" w14:textId="77777777" w:rsidR="007951E3" w:rsidRPr="00565C4A" w:rsidRDefault="007951E3" w:rsidP="001E10DE">
            <w:pPr>
              <w:pStyle w:val="11"/>
              <w:numPr>
                <w:ilvl w:val="0"/>
                <w:numId w:val="92"/>
              </w:numPr>
            </w:pPr>
          </w:p>
        </w:tc>
        <w:tc>
          <w:tcPr>
            <w:tcW w:w="5667" w:type="dxa"/>
            <w:tcBorders>
              <w:top w:val="single" w:sz="4" w:space="0" w:color="auto"/>
              <w:left w:val="single" w:sz="4" w:space="0" w:color="auto"/>
              <w:bottom w:val="single" w:sz="4" w:space="0" w:color="auto"/>
              <w:right w:val="single" w:sz="4" w:space="0" w:color="auto"/>
            </w:tcBorders>
          </w:tcPr>
          <w:p w14:paraId="1BA192A3" w14:textId="77777777" w:rsidR="007951E3" w:rsidRPr="00565C4A" w:rsidRDefault="007951E3" w:rsidP="007951E3">
            <w:pPr>
              <w:widowControl/>
              <w:jc w:val="both"/>
              <w:rPr>
                <w:bCs/>
                <w:kern w:val="1"/>
                <w:lang w:eastAsia="zh-HK"/>
              </w:rPr>
            </w:pPr>
            <w:r w:rsidRPr="00565C4A">
              <w:rPr>
                <w:rFonts w:cs="Calibri"/>
                <w:kern w:val="0"/>
              </w:rPr>
              <w:t>The supplier shall guarantee the availability of maintenance spare parts for the anticipated life of the Goods.  Sufficient spare parts shall be held by the successful supplier to cater for the maintenance during the warranty period.</w:t>
            </w:r>
          </w:p>
        </w:tc>
        <w:tc>
          <w:tcPr>
            <w:tcW w:w="1559" w:type="dxa"/>
            <w:gridSpan w:val="3"/>
            <w:tcBorders>
              <w:top w:val="single" w:sz="4" w:space="0" w:color="auto"/>
              <w:left w:val="single" w:sz="4" w:space="0" w:color="auto"/>
              <w:bottom w:val="single" w:sz="4" w:space="0" w:color="auto"/>
              <w:right w:val="single" w:sz="4" w:space="0" w:color="auto"/>
            </w:tcBorders>
          </w:tcPr>
          <w:p w14:paraId="20832B4B" w14:textId="77777777" w:rsidR="007951E3" w:rsidRPr="00565C4A" w:rsidRDefault="007951E3" w:rsidP="007951E3">
            <w:pPr>
              <w:spacing w:line="320" w:lineRule="exact"/>
              <w:ind w:leftChars="47" w:left="113" w:right="114"/>
              <w:jc w:val="both"/>
            </w:pPr>
          </w:p>
        </w:tc>
        <w:tc>
          <w:tcPr>
            <w:tcW w:w="1563" w:type="dxa"/>
            <w:gridSpan w:val="3"/>
            <w:tcBorders>
              <w:top w:val="single" w:sz="4" w:space="0" w:color="auto"/>
              <w:left w:val="single" w:sz="4" w:space="0" w:color="auto"/>
              <w:bottom w:val="single" w:sz="4" w:space="0" w:color="auto"/>
              <w:right w:val="single" w:sz="4" w:space="0" w:color="auto"/>
            </w:tcBorders>
          </w:tcPr>
          <w:p w14:paraId="632098F0" w14:textId="77777777" w:rsidR="007951E3" w:rsidRPr="00565C4A" w:rsidRDefault="007951E3" w:rsidP="007951E3">
            <w:pPr>
              <w:spacing w:line="320" w:lineRule="exact"/>
              <w:ind w:leftChars="47" w:left="113" w:right="114"/>
              <w:jc w:val="both"/>
            </w:pPr>
          </w:p>
        </w:tc>
      </w:tr>
      <w:tr w:rsidR="00565C4A" w:rsidRPr="00565C4A" w14:paraId="08E2740F" w14:textId="77777777" w:rsidTr="007951E3">
        <w:trPr>
          <w:gridAfter w:val="1"/>
          <w:wAfter w:w="32" w:type="dxa"/>
          <w:trHeight w:val="151"/>
        </w:trPr>
        <w:tc>
          <w:tcPr>
            <w:tcW w:w="1135" w:type="dxa"/>
            <w:tcBorders>
              <w:top w:val="single" w:sz="4" w:space="0" w:color="auto"/>
              <w:left w:val="single" w:sz="4" w:space="0" w:color="auto"/>
              <w:bottom w:val="single" w:sz="4" w:space="0" w:color="auto"/>
              <w:right w:val="single" w:sz="4" w:space="0" w:color="auto"/>
            </w:tcBorders>
          </w:tcPr>
          <w:p w14:paraId="085CDAAF" w14:textId="77777777" w:rsidR="007951E3" w:rsidRPr="00565C4A" w:rsidRDefault="007951E3" w:rsidP="007951E3">
            <w:pPr>
              <w:pStyle w:val="11"/>
              <w:numPr>
                <w:ilvl w:val="0"/>
                <w:numId w:val="82"/>
              </w:numPr>
            </w:pPr>
          </w:p>
        </w:tc>
        <w:tc>
          <w:tcPr>
            <w:tcW w:w="5667" w:type="dxa"/>
            <w:tcBorders>
              <w:top w:val="single" w:sz="4" w:space="0" w:color="auto"/>
              <w:left w:val="single" w:sz="4" w:space="0" w:color="auto"/>
              <w:bottom w:val="single" w:sz="4" w:space="0" w:color="auto"/>
              <w:right w:val="single" w:sz="4" w:space="0" w:color="auto"/>
            </w:tcBorders>
          </w:tcPr>
          <w:p w14:paraId="6D3E1B27" w14:textId="77777777" w:rsidR="007951E3" w:rsidRPr="00565C4A" w:rsidRDefault="007951E3" w:rsidP="007951E3">
            <w:pPr>
              <w:widowControl/>
              <w:jc w:val="both"/>
              <w:rPr>
                <w:rFonts w:cs="Calibri"/>
                <w:kern w:val="0"/>
              </w:rPr>
            </w:pPr>
            <w:r w:rsidRPr="00565C4A">
              <w:rPr>
                <w:rFonts w:cs="Calibri"/>
              </w:rPr>
              <w:t>The suppliers, in their tender submission, shall provide a comprehensive list of recommended spare parts with unit prices valid for at least one (1) year after expiry of warranty.</w:t>
            </w:r>
          </w:p>
        </w:tc>
        <w:tc>
          <w:tcPr>
            <w:tcW w:w="1559" w:type="dxa"/>
            <w:gridSpan w:val="3"/>
            <w:tcBorders>
              <w:top w:val="single" w:sz="4" w:space="0" w:color="auto"/>
              <w:left w:val="single" w:sz="4" w:space="0" w:color="auto"/>
              <w:bottom w:val="single" w:sz="4" w:space="0" w:color="auto"/>
              <w:right w:val="single" w:sz="4" w:space="0" w:color="auto"/>
            </w:tcBorders>
          </w:tcPr>
          <w:p w14:paraId="02A48E20" w14:textId="77777777" w:rsidR="007951E3" w:rsidRPr="00565C4A" w:rsidRDefault="007951E3" w:rsidP="007951E3">
            <w:pPr>
              <w:spacing w:line="320" w:lineRule="exact"/>
              <w:ind w:leftChars="47" w:left="113" w:right="114"/>
              <w:jc w:val="both"/>
            </w:pPr>
          </w:p>
        </w:tc>
        <w:tc>
          <w:tcPr>
            <w:tcW w:w="1563" w:type="dxa"/>
            <w:gridSpan w:val="3"/>
            <w:tcBorders>
              <w:top w:val="single" w:sz="4" w:space="0" w:color="auto"/>
              <w:left w:val="single" w:sz="4" w:space="0" w:color="auto"/>
              <w:bottom w:val="single" w:sz="4" w:space="0" w:color="auto"/>
              <w:right w:val="single" w:sz="4" w:space="0" w:color="auto"/>
            </w:tcBorders>
          </w:tcPr>
          <w:p w14:paraId="7DED04EA" w14:textId="77777777" w:rsidR="007951E3" w:rsidRPr="00565C4A" w:rsidRDefault="007951E3" w:rsidP="007951E3">
            <w:pPr>
              <w:spacing w:line="320" w:lineRule="exact"/>
              <w:ind w:leftChars="47" w:left="113" w:right="114"/>
              <w:jc w:val="both"/>
            </w:pPr>
          </w:p>
        </w:tc>
      </w:tr>
    </w:tbl>
    <w:p w14:paraId="6EECC6DD" w14:textId="77777777" w:rsidR="00263C06" w:rsidRPr="00565C4A" w:rsidRDefault="00263C06">
      <w:pPr>
        <w:widowControl/>
        <w:rPr>
          <w:rFonts w:eastAsia="Times New Roman"/>
          <w:b/>
          <w:lang w:val="en-US"/>
        </w:rPr>
      </w:pPr>
      <w:r w:rsidRPr="00565C4A">
        <w:rPr>
          <w:rFonts w:eastAsia="Times New Roman"/>
          <w:b/>
          <w:lang w:val="en-US"/>
        </w:rPr>
        <w:br w:type="page"/>
      </w:r>
    </w:p>
    <w:p w14:paraId="0C960CDE" w14:textId="77777777" w:rsidR="003637CE" w:rsidRPr="00565C4A" w:rsidRDefault="00E512D7" w:rsidP="004E295F">
      <w:pPr>
        <w:autoSpaceDE w:val="0"/>
        <w:autoSpaceDN w:val="0"/>
        <w:spacing w:before="1" w:after="120" w:line="242" w:lineRule="auto"/>
        <w:ind w:right="847"/>
        <w:jc w:val="both"/>
        <w:rPr>
          <w:rFonts w:eastAsia="Times New Roman"/>
          <w:b/>
          <w:lang w:val="en-US"/>
        </w:rPr>
      </w:pPr>
      <w:r w:rsidRPr="00565C4A">
        <w:rPr>
          <w:rFonts w:eastAsia="Times New Roman"/>
          <w:b/>
          <w:lang w:val="en-US"/>
        </w:rPr>
        <w:lastRenderedPageBreak/>
        <w:t>Part 4</w:t>
      </w:r>
      <w:r w:rsidR="003637CE" w:rsidRPr="00565C4A">
        <w:rPr>
          <w:rFonts w:eastAsia="Times New Roman"/>
          <w:b/>
          <w:lang w:val="en-US"/>
        </w:rPr>
        <w:t xml:space="preserve"> </w:t>
      </w:r>
      <w:r w:rsidR="00EF7980" w:rsidRPr="00565C4A">
        <w:rPr>
          <w:rFonts w:eastAsia="Times New Roman"/>
          <w:b/>
          <w:lang w:val="en-US"/>
        </w:rPr>
        <w:t>–</w:t>
      </w:r>
      <w:r w:rsidR="003637CE" w:rsidRPr="00565C4A">
        <w:rPr>
          <w:rFonts w:eastAsia="Times New Roman"/>
          <w:b/>
          <w:lang w:val="en-US"/>
        </w:rPr>
        <w:t xml:space="preserve"> </w:t>
      </w:r>
      <w:r w:rsidR="00263C06" w:rsidRPr="00565C4A">
        <w:rPr>
          <w:rFonts w:eastAsia="Times New Roman"/>
          <w:b/>
          <w:lang w:val="en-US"/>
        </w:rPr>
        <w:t>Implementation Plan</w:t>
      </w:r>
    </w:p>
    <w:p w14:paraId="7378486F" w14:textId="35915070" w:rsidR="00E512D7" w:rsidRPr="00565C4A" w:rsidRDefault="00E512D7" w:rsidP="003637CE">
      <w:pPr>
        <w:spacing w:after="160" w:line="259" w:lineRule="auto"/>
        <w:contextualSpacing/>
        <w:jc w:val="both"/>
        <w:rPr>
          <w:rFonts w:eastAsiaTheme="minorEastAsia"/>
          <w:i/>
          <w:kern w:val="1"/>
          <w:lang w:val="en-US" w:eastAsia="zh-HK"/>
        </w:rPr>
      </w:pPr>
      <w:r w:rsidRPr="00565C4A">
        <w:rPr>
          <w:rFonts w:eastAsiaTheme="minorEastAsia"/>
          <w:i/>
          <w:lang w:val="en-US"/>
        </w:rPr>
        <w:t>(</w:t>
      </w:r>
      <w:r w:rsidR="002A6C5D" w:rsidRPr="00565C4A">
        <w:rPr>
          <w:rFonts w:eastAsiaTheme="minorEastAsia"/>
          <w:i/>
          <w:lang w:val="en-US"/>
        </w:rPr>
        <w:t xml:space="preserve">Note to Suppliers: </w:t>
      </w:r>
      <w:r w:rsidRPr="00565C4A">
        <w:rPr>
          <w:rFonts w:eastAsiaTheme="minorEastAsia"/>
          <w:i/>
          <w:lang w:val="en-US"/>
        </w:rPr>
        <w:t xml:space="preserve">Please provide the estimated time periods </w:t>
      </w:r>
      <w:r w:rsidR="00EA1DA0" w:rsidRPr="00565C4A">
        <w:rPr>
          <w:rFonts w:eastAsiaTheme="minorEastAsia"/>
          <w:i/>
          <w:lang w:val="en-US"/>
        </w:rPr>
        <w:t xml:space="preserve">required </w:t>
      </w:r>
      <w:r w:rsidRPr="00565C4A">
        <w:rPr>
          <w:rFonts w:eastAsiaTheme="minorEastAsia"/>
          <w:i/>
          <w:lang w:val="en-US"/>
        </w:rPr>
        <w:t xml:space="preserve">for the completion of the following tasks, counting from the date of issue an order </w:t>
      </w:r>
      <w:r w:rsidR="00EA1DA0" w:rsidRPr="00565C4A">
        <w:rPr>
          <w:rFonts w:eastAsiaTheme="minorEastAsia"/>
          <w:i/>
          <w:lang w:val="en-US"/>
        </w:rPr>
        <w:t>(“Order Date”)</w:t>
      </w:r>
      <w:r w:rsidR="009E6D79" w:rsidRPr="00565C4A">
        <w:rPr>
          <w:rFonts w:eastAsiaTheme="minorEastAsia"/>
          <w:i/>
          <w:lang w:val="en-US"/>
        </w:rPr>
        <w:t xml:space="preserve">.  Both the start and end date of the Order Date is referenced as </w:t>
      </w:r>
      <w:r w:rsidR="009E6D79" w:rsidRPr="00565C4A">
        <w:rPr>
          <w:rFonts w:eastAsiaTheme="minorEastAsia"/>
          <w:b/>
          <w:i/>
          <w:lang w:val="en-US"/>
        </w:rPr>
        <w:t>Month 0</w:t>
      </w:r>
      <w:r w:rsidR="004E295F" w:rsidRPr="00565C4A">
        <w:rPr>
          <w:rFonts w:eastAsiaTheme="minorEastAsia"/>
          <w:i/>
          <w:lang w:val="en-US"/>
        </w:rPr>
        <w:t xml:space="preserve">.  The </w:t>
      </w:r>
      <w:r w:rsidR="009E303E" w:rsidRPr="00565C4A">
        <w:rPr>
          <w:rFonts w:eastAsiaTheme="minorEastAsia"/>
          <w:i/>
          <w:lang w:val="en-US"/>
        </w:rPr>
        <w:t>Goods</w:t>
      </w:r>
      <w:r w:rsidR="004E295F" w:rsidRPr="00565C4A">
        <w:rPr>
          <w:rFonts w:eastAsiaTheme="minorEastAsia"/>
          <w:i/>
          <w:lang w:val="en-US"/>
        </w:rPr>
        <w:t xml:space="preserve"> should be </w:t>
      </w:r>
      <w:r w:rsidR="004E295F" w:rsidRPr="00565C4A">
        <w:rPr>
          <w:rFonts w:eastAsiaTheme="minorEastAsia"/>
          <w:b/>
          <w:i/>
          <w:lang w:val="en-US"/>
        </w:rPr>
        <w:t>Ready for Use in the last month of the Implementation Plan.</w:t>
      </w:r>
      <w:r w:rsidR="00263C06" w:rsidRPr="00565C4A">
        <w:rPr>
          <w:rFonts w:eastAsiaTheme="minorEastAsia"/>
          <w:i/>
          <w:lang w:val="en-US"/>
        </w:rPr>
        <w:t>)</w:t>
      </w:r>
    </w:p>
    <w:p w14:paraId="687FB578" w14:textId="77777777" w:rsidR="003637CE" w:rsidRPr="00565C4A"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565C4A" w:rsidRPr="00565C4A" w14:paraId="782CB5E1" w14:textId="77777777" w:rsidTr="00FD1239">
        <w:trPr>
          <w:trHeight w:val="666"/>
        </w:trPr>
        <w:tc>
          <w:tcPr>
            <w:tcW w:w="5850" w:type="dxa"/>
            <w:gridSpan w:val="2"/>
            <w:vMerge w:val="restart"/>
            <w:vAlign w:val="center"/>
          </w:tcPr>
          <w:p w14:paraId="0661B336" w14:textId="77777777" w:rsidR="009E6D79" w:rsidRPr="00565C4A" w:rsidRDefault="009E6D79" w:rsidP="00263C06">
            <w:pPr>
              <w:snapToGrid w:val="0"/>
              <w:spacing w:beforeLines="25" w:before="60" w:afterLines="25" w:after="60" w:line="259" w:lineRule="auto"/>
              <w:jc w:val="center"/>
              <w:rPr>
                <w:rFonts w:eastAsiaTheme="minorEastAsia"/>
                <w:b/>
                <w:lang w:val="en-US" w:eastAsia="zh-HK"/>
              </w:rPr>
            </w:pPr>
            <w:r w:rsidRPr="00565C4A">
              <w:rPr>
                <w:rFonts w:eastAsiaTheme="minorEastAsia"/>
                <w:b/>
                <w:lang w:val="en-US" w:eastAsia="zh-HK"/>
              </w:rPr>
              <w:t>Tasks of the Implementation Plan</w:t>
            </w:r>
          </w:p>
        </w:tc>
        <w:tc>
          <w:tcPr>
            <w:tcW w:w="3690" w:type="dxa"/>
            <w:gridSpan w:val="2"/>
          </w:tcPr>
          <w:p w14:paraId="6D24C055" w14:textId="77777777" w:rsidR="009E6D79" w:rsidRPr="00565C4A" w:rsidRDefault="004909DE" w:rsidP="009E6D79">
            <w:pPr>
              <w:snapToGrid w:val="0"/>
              <w:spacing w:line="259" w:lineRule="auto"/>
              <w:jc w:val="center"/>
              <w:rPr>
                <w:rFonts w:eastAsiaTheme="minorEastAsia"/>
                <w:b/>
                <w:lang w:val="en-US" w:eastAsia="zh-HK"/>
              </w:rPr>
            </w:pPr>
            <w:r w:rsidRPr="00565C4A">
              <w:rPr>
                <w:rFonts w:eastAsiaTheme="minorEastAsia"/>
                <w:b/>
                <w:lang w:val="en-US" w:eastAsia="zh-HK"/>
              </w:rPr>
              <w:t xml:space="preserve">Estimated </w:t>
            </w:r>
            <w:r w:rsidR="009E6D79" w:rsidRPr="00565C4A">
              <w:rPr>
                <w:rFonts w:eastAsiaTheme="minorEastAsia"/>
                <w:b/>
                <w:lang w:val="en-US" w:eastAsia="zh-HK"/>
              </w:rPr>
              <w:t xml:space="preserve">Time Period for </w:t>
            </w:r>
          </w:p>
          <w:p w14:paraId="35F3730B" w14:textId="77777777" w:rsidR="009E6D79" w:rsidRPr="00565C4A" w:rsidRDefault="009E6D79" w:rsidP="009E6D79">
            <w:pPr>
              <w:snapToGrid w:val="0"/>
              <w:spacing w:line="259" w:lineRule="auto"/>
              <w:jc w:val="center"/>
              <w:rPr>
                <w:rFonts w:eastAsiaTheme="minorEastAsia"/>
                <w:lang w:val="en-US"/>
              </w:rPr>
            </w:pPr>
            <w:r w:rsidRPr="00565C4A">
              <w:rPr>
                <w:rFonts w:eastAsiaTheme="minorEastAsia"/>
                <w:b/>
                <w:lang w:val="en-US" w:eastAsia="zh-HK"/>
              </w:rPr>
              <w:t>Performing the Tasks</w:t>
            </w:r>
          </w:p>
          <w:p w14:paraId="579131B4" w14:textId="77777777" w:rsidR="009E6D79" w:rsidRPr="00565C4A" w:rsidRDefault="009E6D79" w:rsidP="009E6D79">
            <w:pPr>
              <w:snapToGrid w:val="0"/>
              <w:spacing w:line="259" w:lineRule="auto"/>
              <w:jc w:val="center"/>
              <w:rPr>
                <w:rFonts w:eastAsiaTheme="minorEastAsia"/>
                <w:b/>
                <w:lang w:val="en-US"/>
              </w:rPr>
            </w:pPr>
            <w:r w:rsidRPr="00565C4A">
              <w:rPr>
                <w:rFonts w:eastAsiaTheme="minorEastAsia"/>
                <w:lang w:val="en-US"/>
              </w:rPr>
              <w:t>(</w:t>
            </w:r>
            <w:r w:rsidRPr="00565C4A">
              <w:rPr>
                <w:rFonts w:eastAsiaTheme="minorEastAsia"/>
                <w:lang w:val="en-US" w:eastAsia="zh-HK"/>
              </w:rPr>
              <w:t>T</w:t>
            </w:r>
            <w:r w:rsidRPr="00565C4A">
              <w:rPr>
                <w:rFonts w:eastAsiaTheme="minorEastAsia"/>
                <w:lang w:val="en-US"/>
              </w:rPr>
              <w:t xml:space="preserve">he Order Date is set as Month </w:t>
            </w:r>
            <w:r w:rsidRPr="00565C4A">
              <w:rPr>
                <w:rFonts w:eastAsiaTheme="minorEastAsia"/>
                <w:b/>
                <w:u w:val="single"/>
                <w:lang w:val="en-US"/>
              </w:rPr>
              <w:t>0</w:t>
            </w:r>
            <w:r w:rsidRPr="00565C4A">
              <w:rPr>
                <w:rFonts w:eastAsiaTheme="minorEastAsia"/>
                <w:lang w:val="en-US"/>
              </w:rPr>
              <w:t>)</w:t>
            </w:r>
          </w:p>
        </w:tc>
      </w:tr>
      <w:tr w:rsidR="00565C4A" w:rsidRPr="00565C4A" w14:paraId="47F46765" w14:textId="77777777" w:rsidTr="00FD1239">
        <w:trPr>
          <w:trHeight w:val="634"/>
        </w:trPr>
        <w:tc>
          <w:tcPr>
            <w:tcW w:w="5850" w:type="dxa"/>
            <w:gridSpan w:val="2"/>
            <w:vMerge/>
            <w:tcBorders>
              <w:bottom w:val="single" w:sz="4" w:space="0" w:color="auto"/>
            </w:tcBorders>
          </w:tcPr>
          <w:p w14:paraId="664A83BA" w14:textId="77777777" w:rsidR="009E6D79" w:rsidRPr="00565C4A" w:rsidRDefault="009E6D79" w:rsidP="009150AF">
            <w:pPr>
              <w:keepNext/>
              <w:keepLines/>
              <w:snapToGrid w:val="0"/>
              <w:spacing w:before="160" w:after="160" w:line="240" w:lineRule="atLeast"/>
              <w:jc w:val="both"/>
              <w:outlineLvl w:val="3"/>
              <w:rPr>
                <w:rFonts w:eastAsiaTheme="majorEastAsia"/>
                <w:iCs/>
                <w:lang w:val="en-US"/>
              </w:rPr>
            </w:pPr>
          </w:p>
        </w:tc>
        <w:tc>
          <w:tcPr>
            <w:tcW w:w="1800" w:type="dxa"/>
          </w:tcPr>
          <w:p w14:paraId="53AC74AC" w14:textId="77777777" w:rsidR="009E6D79" w:rsidRPr="00565C4A" w:rsidRDefault="009E6D79" w:rsidP="00263C06">
            <w:pPr>
              <w:snapToGrid w:val="0"/>
              <w:spacing w:before="160" w:after="160" w:line="240" w:lineRule="atLeast"/>
              <w:jc w:val="center"/>
              <w:rPr>
                <w:rFonts w:eastAsiaTheme="minorEastAsia"/>
                <w:b/>
                <w:lang w:val="en-US"/>
              </w:rPr>
            </w:pPr>
            <w:r w:rsidRPr="00565C4A">
              <w:rPr>
                <w:rFonts w:eastAsiaTheme="minorEastAsia"/>
                <w:b/>
                <w:lang w:val="en-US"/>
              </w:rPr>
              <w:t xml:space="preserve">Start </w:t>
            </w:r>
            <w:r w:rsidRPr="00565C4A">
              <w:rPr>
                <w:rFonts w:eastAsiaTheme="minorEastAsia"/>
                <w:lang w:val="en-US"/>
              </w:rPr>
              <w:t>(Month)</w:t>
            </w:r>
          </w:p>
        </w:tc>
        <w:tc>
          <w:tcPr>
            <w:tcW w:w="1890" w:type="dxa"/>
          </w:tcPr>
          <w:p w14:paraId="1A04DF3A" w14:textId="77777777" w:rsidR="009E6D79" w:rsidRPr="00565C4A" w:rsidRDefault="009E6D79" w:rsidP="009E6D79">
            <w:pPr>
              <w:snapToGrid w:val="0"/>
              <w:spacing w:before="160" w:after="160" w:line="240" w:lineRule="atLeast"/>
              <w:jc w:val="center"/>
              <w:rPr>
                <w:rFonts w:eastAsiaTheme="minorEastAsia"/>
                <w:lang w:val="en-US"/>
              </w:rPr>
            </w:pPr>
            <w:r w:rsidRPr="00565C4A">
              <w:rPr>
                <w:rFonts w:eastAsiaTheme="minorEastAsia"/>
                <w:b/>
                <w:lang w:val="en-US"/>
              </w:rPr>
              <w:t xml:space="preserve">End </w:t>
            </w:r>
            <w:r w:rsidRPr="00565C4A">
              <w:rPr>
                <w:rFonts w:eastAsiaTheme="minorEastAsia"/>
                <w:lang w:val="en-US"/>
              </w:rPr>
              <w:t>(Month)</w:t>
            </w:r>
          </w:p>
        </w:tc>
      </w:tr>
      <w:tr w:rsidR="00565C4A" w:rsidRPr="00565C4A" w14:paraId="53061BCD" w14:textId="77777777" w:rsidTr="00FD1239">
        <w:trPr>
          <w:trHeight w:val="634"/>
        </w:trPr>
        <w:tc>
          <w:tcPr>
            <w:tcW w:w="618" w:type="dxa"/>
            <w:tcBorders>
              <w:bottom w:val="single" w:sz="4" w:space="0" w:color="auto"/>
              <w:right w:val="nil"/>
            </w:tcBorders>
          </w:tcPr>
          <w:p w14:paraId="062F77CB" w14:textId="77777777" w:rsidR="009E6D79" w:rsidRPr="00565C4A" w:rsidRDefault="009E6D79" w:rsidP="003E4590">
            <w:pPr>
              <w:numPr>
                <w:ilvl w:val="0"/>
                <w:numId w:val="63"/>
              </w:numPr>
              <w:snapToGrid w:val="0"/>
              <w:spacing w:before="160" w:after="160" w:line="240" w:lineRule="atLeast"/>
              <w:rPr>
                <w:rFonts w:eastAsiaTheme="minorEastAsia"/>
                <w:lang w:val="en-US"/>
              </w:rPr>
            </w:pPr>
          </w:p>
        </w:tc>
        <w:tc>
          <w:tcPr>
            <w:tcW w:w="5232" w:type="dxa"/>
            <w:tcBorders>
              <w:left w:val="nil"/>
              <w:bottom w:val="single" w:sz="4" w:space="0" w:color="auto"/>
            </w:tcBorders>
          </w:tcPr>
          <w:p w14:paraId="66136203" w14:textId="77777777" w:rsidR="009E6D79" w:rsidRPr="00565C4A" w:rsidRDefault="009E6D79" w:rsidP="008E3296">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 xml:space="preserve">Order Date </w:t>
            </w:r>
            <w:r w:rsidR="008E3296" w:rsidRPr="00565C4A">
              <w:rPr>
                <w:rFonts w:eastAsiaTheme="majorEastAsia"/>
                <w:i/>
                <w:iCs/>
                <w:lang w:val="en-US"/>
              </w:rPr>
              <w:t xml:space="preserve">(i.e. the date of order placed by the Government, if any) </w:t>
            </w:r>
          </w:p>
        </w:tc>
        <w:tc>
          <w:tcPr>
            <w:tcW w:w="1800" w:type="dxa"/>
          </w:tcPr>
          <w:p w14:paraId="10A400EF" w14:textId="77777777" w:rsidR="009E6D79" w:rsidRPr="00565C4A" w:rsidRDefault="009E6D79" w:rsidP="00263C06">
            <w:pPr>
              <w:snapToGrid w:val="0"/>
              <w:spacing w:before="160" w:after="160" w:line="240" w:lineRule="atLeast"/>
              <w:jc w:val="center"/>
              <w:rPr>
                <w:rFonts w:eastAsiaTheme="minorEastAsia"/>
                <w:b/>
                <w:lang w:val="en-US"/>
              </w:rPr>
            </w:pPr>
            <w:r w:rsidRPr="00565C4A">
              <w:rPr>
                <w:rFonts w:eastAsiaTheme="minorEastAsia"/>
                <w:b/>
                <w:lang w:val="en-US"/>
              </w:rPr>
              <w:t>0</w:t>
            </w:r>
          </w:p>
        </w:tc>
        <w:tc>
          <w:tcPr>
            <w:tcW w:w="1890" w:type="dxa"/>
          </w:tcPr>
          <w:p w14:paraId="7EC47D41" w14:textId="77777777" w:rsidR="009E6D79" w:rsidRPr="00565C4A" w:rsidRDefault="009E6D79" w:rsidP="00263C06">
            <w:pPr>
              <w:snapToGrid w:val="0"/>
              <w:spacing w:before="160" w:after="160" w:line="240" w:lineRule="atLeast"/>
              <w:jc w:val="center"/>
              <w:rPr>
                <w:rFonts w:eastAsiaTheme="minorEastAsia"/>
                <w:b/>
                <w:lang w:val="en-US" w:eastAsia="zh-HK"/>
              </w:rPr>
            </w:pPr>
            <w:r w:rsidRPr="00565C4A">
              <w:rPr>
                <w:rFonts w:eastAsiaTheme="minorEastAsia"/>
                <w:b/>
                <w:lang w:val="en-US" w:eastAsia="zh-HK"/>
              </w:rPr>
              <w:t>0</w:t>
            </w:r>
          </w:p>
        </w:tc>
      </w:tr>
      <w:tr w:rsidR="00565C4A" w:rsidRPr="00565C4A" w14:paraId="1EE4F540" w14:textId="77777777" w:rsidTr="00FD1239">
        <w:trPr>
          <w:trHeight w:val="70"/>
        </w:trPr>
        <w:tc>
          <w:tcPr>
            <w:tcW w:w="655" w:type="dxa"/>
            <w:tcBorders>
              <w:bottom w:val="single" w:sz="4" w:space="0" w:color="auto"/>
              <w:right w:val="nil"/>
            </w:tcBorders>
          </w:tcPr>
          <w:p w14:paraId="2C65649C" w14:textId="77777777" w:rsidR="009E6D79" w:rsidRPr="00565C4A" w:rsidRDefault="009E6D79" w:rsidP="003E4590">
            <w:pPr>
              <w:numPr>
                <w:ilvl w:val="0"/>
                <w:numId w:val="63"/>
              </w:numPr>
              <w:snapToGrid w:val="0"/>
              <w:spacing w:before="160" w:after="160" w:line="240" w:lineRule="atLeast"/>
              <w:rPr>
                <w:rFonts w:eastAsiaTheme="minorEastAsia"/>
                <w:lang w:val="en-US"/>
              </w:rPr>
            </w:pPr>
          </w:p>
        </w:tc>
        <w:tc>
          <w:tcPr>
            <w:tcW w:w="5195" w:type="dxa"/>
            <w:tcBorders>
              <w:left w:val="nil"/>
              <w:bottom w:val="single" w:sz="4" w:space="0" w:color="auto"/>
            </w:tcBorders>
          </w:tcPr>
          <w:p w14:paraId="48D1860B" w14:textId="77777777" w:rsidR="009E6D79" w:rsidRPr="00565C4A" w:rsidRDefault="009E6D79" w:rsidP="009150AF">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Submission of Site Preparation Information (if applicable)</w:t>
            </w:r>
          </w:p>
        </w:tc>
        <w:tc>
          <w:tcPr>
            <w:tcW w:w="1800" w:type="dxa"/>
          </w:tcPr>
          <w:p w14:paraId="291037E1" w14:textId="08010F21" w:rsidR="009E6D79" w:rsidRPr="008B0AB7" w:rsidRDefault="008B0AB7" w:rsidP="00263C06">
            <w:pPr>
              <w:snapToGrid w:val="0"/>
              <w:spacing w:before="160" w:after="160" w:line="240" w:lineRule="atLeast"/>
              <w:jc w:val="center"/>
              <w:rPr>
                <w:rFonts w:eastAsiaTheme="minorEastAsia"/>
                <w:b/>
                <w:lang w:val="en-US"/>
              </w:rPr>
            </w:pPr>
            <w:r w:rsidRPr="008B0AB7">
              <w:rPr>
                <w:rFonts w:eastAsiaTheme="minorEastAsia" w:hint="eastAsia"/>
                <w:b/>
                <w:lang w:val="en-US"/>
              </w:rPr>
              <w:t>0</w:t>
            </w:r>
          </w:p>
        </w:tc>
        <w:tc>
          <w:tcPr>
            <w:tcW w:w="1890" w:type="dxa"/>
          </w:tcPr>
          <w:p w14:paraId="6E3C6B15" w14:textId="77777777" w:rsidR="009E6D79" w:rsidRPr="00565C4A" w:rsidRDefault="009E6D79" w:rsidP="00263C06">
            <w:pPr>
              <w:snapToGrid w:val="0"/>
              <w:spacing w:before="160" w:after="160" w:line="240" w:lineRule="atLeast"/>
              <w:jc w:val="center"/>
              <w:rPr>
                <w:rFonts w:eastAsiaTheme="minorEastAsia"/>
                <w:lang w:val="en-US"/>
              </w:rPr>
            </w:pPr>
          </w:p>
        </w:tc>
      </w:tr>
      <w:tr w:rsidR="00565C4A" w:rsidRPr="00565C4A" w14:paraId="383E5507" w14:textId="77777777" w:rsidTr="00FD1239">
        <w:trPr>
          <w:trHeight w:val="70"/>
        </w:trPr>
        <w:tc>
          <w:tcPr>
            <w:tcW w:w="655" w:type="dxa"/>
            <w:tcBorders>
              <w:right w:val="nil"/>
            </w:tcBorders>
          </w:tcPr>
          <w:p w14:paraId="50A14C06" w14:textId="77777777" w:rsidR="009E6D79" w:rsidRPr="00565C4A" w:rsidRDefault="009E6D79" w:rsidP="003E4590">
            <w:pPr>
              <w:numPr>
                <w:ilvl w:val="0"/>
                <w:numId w:val="63"/>
              </w:numPr>
              <w:snapToGrid w:val="0"/>
              <w:spacing w:before="160" w:after="160" w:line="240" w:lineRule="atLeast"/>
              <w:rPr>
                <w:rFonts w:eastAsiaTheme="minorEastAsia"/>
                <w:lang w:val="en-US"/>
              </w:rPr>
            </w:pPr>
          </w:p>
        </w:tc>
        <w:tc>
          <w:tcPr>
            <w:tcW w:w="5195" w:type="dxa"/>
            <w:tcBorders>
              <w:left w:val="nil"/>
            </w:tcBorders>
          </w:tcPr>
          <w:p w14:paraId="56EE6FB9" w14:textId="16B55867" w:rsidR="009E6D79" w:rsidRPr="00565C4A" w:rsidRDefault="009E6D79" w:rsidP="009E303E">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 xml:space="preserve">Design of the </w:t>
            </w:r>
            <w:r w:rsidR="009E303E" w:rsidRPr="00565C4A">
              <w:rPr>
                <w:rFonts w:eastAsiaTheme="majorEastAsia"/>
                <w:iCs/>
                <w:lang w:val="en-US"/>
              </w:rPr>
              <w:t>Goods</w:t>
            </w:r>
            <w:r w:rsidRPr="00565C4A">
              <w:rPr>
                <w:rFonts w:eastAsiaTheme="majorEastAsia"/>
                <w:iCs/>
                <w:lang w:val="en-US"/>
              </w:rPr>
              <w:t xml:space="preserve"> (if applicable)</w:t>
            </w:r>
          </w:p>
        </w:tc>
        <w:tc>
          <w:tcPr>
            <w:tcW w:w="1800" w:type="dxa"/>
          </w:tcPr>
          <w:p w14:paraId="1440FB7B" w14:textId="2F52A612" w:rsidR="009E6D79" w:rsidRPr="008B0AB7" w:rsidRDefault="008B0AB7" w:rsidP="00263C06">
            <w:pPr>
              <w:snapToGrid w:val="0"/>
              <w:spacing w:before="160" w:after="160" w:line="240" w:lineRule="atLeast"/>
              <w:jc w:val="center"/>
              <w:rPr>
                <w:rFonts w:eastAsiaTheme="minorEastAsia"/>
                <w:b/>
                <w:lang w:val="en-US"/>
              </w:rPr>
            </w:pPr>
            <w:r w:rsidRPr="008B0AB7">
              <w:rPr>
                <w:rFonts w:eastAsiaTheme="minorEastAsia" w:hint="eastAsia"/>
                <w:b/>
                <w:lang w:val="en-US"/>
              </w:rPr>
              <w:t>0</w:t>
            </w:r>
          </w:p>
        </w:tc>
        <w:tc>
          <w:tcPr>
            <w:tcW w:w="1890" w:type="dxa"/>
          </w:tcPr>
          <w:p w14:paraId="1BFC470C" w14:textId="77777777" w:rsidR="009E6D79" w:rsidRPr="00565C4A" w:rsidRDefault="009E6D79" w:rsidP="00263C06">
            <w:pPr>
              <w:snapToGrid w:val="0"/>
              <w:spacing w:before="160" w:after="160" w:line="240" w:lineRule="atLeast"/>
              <w:jc w:val="center"/>
              <w:rPr>
                <w:rFonts w:eastAsiaTheme="minorEastAsia"/>
                <w:lang w:val="en-US"/>
              </w:rPr>
            </w:pPr>
          </w:p>
        </w:tc>
      </w:tr>
      <w:tr w:rsidR="00565C4A" w:rsidRPr="00565C4A" w14:paraId="57C3F066" w14:textId="77777777" w:rsidTr="00FD1239">
        <w:trPr>
          <w:trHeight w:val="70"/>
        </w:trPr>
        <w:tc>
          <w:tcPr>
            <w:tcW w:w="655" w:type="dxa"/>
            <w:tcBorders>
              <w:right w:val="nil"/>
            </w:tcBorders>
          </w:tcPr>
          <w:p w14:paraId="4A50B3D3" w14:textId="77777777" w:rsidR="009E6D79" w:rsidRPr="00565C4A" w:rsidRDefault="009E6D79" w:rsidP="003E4590">
            <w:pPr>
              <w:numPr>
                <w:ilvl w:val="0"/>
                <w:numId w:val="63"/>
              </w:numPr>
              <w:snapToGrid w:val="0"/>
              <w:spacing w:before="160" w:after="160" w:line="240" w:lineRule="atLeast"/>
              <w:rPr>
                <w:rFonts w:eastAsiaTheme="minorEastAsia"/>
                <w:lang w:val="en-US"/>
              </w:rPr>
            </w:pPr>
          </w:p>
        </w:tc>
        <w:tc>
          <w:tcPr>
            <w:tcW w:w="5195" w:type="dxa"/>
            <w:tcBorders>
              <w:left w:val="nil"/>
            </w:tcBorders>
          </w:tcPr>
          <w:p w14:paraId="150F8E08" w14:textId="3DE355ED" w:rsidR="009E6D79" w:rsidRPr="00565C4A" w:rsidRDefault="009E6D79" w:rsidP="009E303E">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 xml:space="preserve">Delivery of the </w:t>
            </w:r>
            <w:r w:rsidR="009E303E" w:rsidRPr="00565C4A">
              <w:rPr>
                <w:rFonts w:eastAsiaTheme="majorEastAsia"/>
                <w:iCs/>
                <w:lang w:val="en-US"/>
              </w:rPr>
              <w:t>Goods</w:t>
            </w:r>
            <w:r w:rsidRPr="00565C4A">
              <w:rPr>
                <w:rFonts w:eastAsiaTheme="majorEastAsia"/>
                <w:iCs/>
                <w:lang w:val="en-US"/>
              </w:rPr>
              <w:t xml:space="preserve"> </w:t>
            </w:r>
          </w:p>
        </w:tc>
        <w:tc>
          <w:tcPr>
            <w:tcW w:w="1800" w:type="dxa"/>
          </w:tcPr>
          <w:p w14:paraId="10C87D5C" w14:textId="4B664ECE" w:rsidR="009E6D79" w:rsidRPr="008B0AB7" w:rsidRDefault="008B0AB7" w:rsidP="00263C06">
            <w:pPr>
              <w:snapToGrid w:val="0"/>
              <w:spacing w:before="160" w:after="160" w:line="240" w:lineRule="atLeast"/>
              <w:jc w:val="center"/>
              <w:rPr>
                <w:rFonts w:eastAsiaTheme="minorEastAsia"/>
                <w:b/>
                <w:lang w:val="en-US"/>
              </w:rPr>
            </w:pPr>
            <w:r w:rsidRPr="008B0AB7">
              <w:rPr>
                <w:rFonts w:eastAsiaTheme="minorEastAsia" w:hint="eastAsia"/>
                <w:b/>
                <w:lang w:val="en-US"/>
              </w:rPr>
              <w:t>0</w:t>
            </w:r>
          </w:p>
        </w:tc>
        <w:tc>
          <w:tcPr>
            <w:tcW w:w="1890" w:type="dxa"/>
          </w:tcPr>
          <w:p w14:paraId="767DEB97" w14:textId="77777777" w:rsidR="009E6D79" w:rsidRPr="00565C4A" w:rsidRDefault="009E6D79" w:rsidP="00263C06">
            <w:pPr>
              <w:snapToGrid w:val="0"/>
              <w:spacing w:before="160" w:after="160" w:line="240" w:lineRule="atLeast"/>
              <w:jc w:val="center"/>
              <w:rPr>
                <w:rFonts w:eastAsiaTheme="minorEastAsia"/>
                <w:lang w:val="en-US"/>
              </w:rPr>
            </w:pPr>
          </w:p>
        </w:tc>
      </w:tr>
      <w:tr w:rsidR="00565C4A" w:rsidRPr="00565C4A" w14:paraId="58D2162F" w14:textId="77777777" w:rsidTr="00FD1239">
        <w:trPr>
          <w:trHeight w:val="70"/>
        </w:trPr>
        <w:tc>
          <w:tcPr>
            <w:tcW w:w="655" w:type="dxa"/>
            <w:tcBorders>
              <w:right w:val="nil"/>
            </w:tcBorders>
          </w:tcPr>
          <w:p w14:paraId="12EA4C4E" w14:textId="77777777" w:rsidR="009E6D79" w:rsidRPr="00565C4A" w:rsidRDefault="009E6D79" w:rsidP="003E4590">
            <w:pPr>
              <w:numPr>
                <w:ilvl w:val="0"/>
                <w:numId w:val="63"/>
              </w:numPr>
              <w:snapToGrid w:val="0"/>
              <w:spacing w:before="160" w:after="160" w:line="240" w:lineRule="atLeast"/>
              <w:rPr>
                <w:rFonts w:eastAsiaTheme="minorEastAsia"/>
                <w:lang w:val="en-US"/>
              </w:rPr>
            </w:pPr>
          </w:p>
        </w:tc>
        <w:tc>
          <w:tcPr>
            <w:tcW w:w="5195" w:type="dxa"/>
            <w:tcBorders>
              <w:left w:val="nil"/>
            </w:tcBorders>
          </w:tcPr>
          <w:p w14:paraId="417DF83F" w14:textId="227581FB" w:rsidR="009E6D79" w:rsidRPr="00565C4A" w:rsidRDefault="009E6D79" w:rsidP="009E303E">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 xml:space="preserve">Installation of the </w:t>
            </w:r>
            <w:r w:rsidR="009E303E" w:rsidRPr="00565C4A">
              <w:rPr>
                <w:rFonts w:eastAsiaTheme="majorEastAsia"/>
                <w:iCs/>
                <w:lang w:val="en-US"/>
              </w:rPr>
              <w:t>Goods</w:t>
            </w:r>
          </w:p>
        </w:tc>
        <w:tc>
          <w:tcPr>
            <w:tcW w:w="1800" w:type="dxa"/>
          </w:tcPr>
          <w:p w14:paraId="18A94D4D" w14:textId="1E12EA4A" w:rsidR="009E6D79" w:rsidRPr="008B0AB7" w:rsidRDefault="008B0AB7" w:rsidP="00263C06">
            <w:pPr>
              <w:snapToGrid w:val="0"/>
              <w:spacing w:before="160" w:after="160" w:line="240" w:lineRule="atLeast"/>
              <w:jc w:val="center"/>
              <w:rPr>
                <w:rFonts w:eastAsiaTheme="minorEastAsia"/>
                <w:b/>
                <w:lang w:val="en-US"/>
              </w:rPr>
            </w:pPr>
            <w:r w:rsidRPr="008B0AB7">
              <w:rPr>
                <w:rFonts w:eastAsiaTheme="minorEastAsia" w:hint="eastAsia"/>
                <w:b/>
                <w:lang w:val="en-US"/>
              </w:rPr>
              <w:t>0</w:t>
            </w:r>
          </w:p>
        </w:tc>
        <w:tc>
          <w:tcPr>
            <w:tcW w:w="1890" w:type="dxa"/>
          </w:tcPr>
          <w:p w14:paraId="3207303B" w14:textId="77777777" w:rsidR="009E6D79" w:rsidRPr="00565C4A" w:rsidRDefault="009E6D79" w:rsidP="00263C06">
            <w:pPr>
              <w:snapToGrid w:val="0"/>
              <w:spacing w:before="160" w:after="160" w:line="240" w:lineRule="atLeast"/>
              <w:jc w:val="center"/>
              <w:rPr>
                <w:rFonts w:eastAsiaTheme="minorEastAsia"/>
                <w:lang w:val="en-US"/>
              </w:rPr>
            </w:pPr>
          </w:p>
        </w:tc>
      </w:tr>
      <w:tr w:rsidR="00565C4A" w:rsidRPr="00565C4A" w14:paraId="70C97CA7" w14:textId="77777777" w:rsidTr="00FD1239">
        <w:trPr>
          <w:trHeight w:val="70"/>
        </w:trPr>
        <w:tc>
          <w:tcPr>
            <w:tcW w:w="655" w:type="dxa"/>
            <w:tcBorders>
              <w:right w:val="nil"/>
            </w:tcBorders>
          </w:tcPr>
          <w:p w14:paraId="0EA9DF3F" w14:textId="77777777" w:rsidR="00B93E32" w:rsidRPr="00565C4A" w:rsidRDefault="00B93E32" w:rsidP="003E4590">
            <w:pPr>
              <w:numPr>
                <w:ilvl w:val="0"/>
                <w:numId w:val="63"/>
              </w:numPr>
              <w:snapToGrid w:val="0"/>
              <w:spacing w:before="160" w:after="160" w:line="240" w:lineRule="atLeast"/>
              <w:jc w:val="both"/>
              <w:rPr>
                <w:rFonts w:eastAsiaTheme="minorEastAsia"/>
                <w:lang w:val="en-US"/>
              </w:rPr>
            </w:pPr>
          </w:p>
        </w:tc>
        <w:tc>
          <w:tcPr>
            <w:tcW w:w="5195" w:type="dxa"/>
            <w:tcBorders>
              <w:left w:val="nil"/>
            </w:tcBorders>
          </w:tcPr>
          <w:p w14:paraId="25E62305" w14:textId="6D81ABAF" w:rsidR="00B93E32" w:rsidRPr="00565C4A" w:rsidRDefault="00B93E32">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Implementation Services (</w:t>
            </w:r>
            <w:r w:rsidRPr="00565C4A">
              <w:rPr>
                <w:rFonts w:eastAsiaTheme="majorEastAsia"/>
                <w:i/>
                <w:iCs/>
                <w:lang w:val="en-US"/>
              </w:rPr>
              <w:t xml:space="preserve">Please refer to </w:t>
            </w:r>
            <w:r w:rsidR="006A0105" w:rsidRPr="00565C4A">
              <w:rPr>
                <w:rFonts w:eastAsiaTheme="majorEastAsia"/>
                <w:b/>
                <w:i/>
                <w:iCs/>
                <w:lang w:val="en-US"/>
              </w:rPr>
              <w:t>section B in Part 3</w:t>
            </w:r>
            <w:r w:rsidRPr="00565C4A">
              <w:rPr>
                <w:rFonts w:eastAsiaTheme="majorEastAsia"/>
                <w:i/>
                <w:iCs/>
                <w:lang w:val="en-US"/>
              </w:rPr>
              <w:t xml:space="preserve"> for details</w:t>
            </w:r>
            <w:r w:rsidRPr="00565C4A">
              <w:rPr>
                <w:rFonts w:eastAsiaTheme="majorEastAsia"/>
                <w:iCs/>
                <w:lang w:val="en-US"/>
              </w:rPr>
              <w:t>)</w:t>
            </w:r>
          </w:p>
        </w:tc>
        <w:tc>
          <w:tcPr>
            <w:tcW w:w="1800" w:type="dxa"/>
          </w:tcPr>
          <w:p w14:paraId="08DA33F6" w14:textId="4596FA85" w:rsidR="00B93E32" w:rsidRPr="008B0AB7" w:rsidRDefault="008B0AB7" w:rsidP="00263C06">
            <w:pPr>
              <w:snapToGrid w:val="0"/>
              <w:spacing w:before="160" w:after="160" w:line="240" w:lineRule="atLeast"/>
              <w:jc w:val="center"/>
              <w:rPr>
                <w:rFonts w:eastAsiaTheme="minorEastAsia"/>
                <w:b/>
                <w:lang w:val="en-US"/>
              </w:rPr>
            </w:pPr>
            <w:r w:rsidRPr="008B0AB7">
              <w:rPr>
                <w:rFonts w:eastAsiaTheme="minorEastAsia" w:hint="eastAsia"/>
                <w:b/>
                <w:lang w:val="en-US"/>
              </w:rPr>
              <w:t>0</w:t>
            </w:r>
          </w:p>
        </w:tc>
        <w:tc>
          <w:tcPr>
            <w:tcW w:w="1890" w:type="dxa"/>
          </w:tcPr>
          <w:p w14:paraId="3608203C" w14:textId="77777777" w:rsidR="00B93E32" w:rsidRPr="00565C4A" w:rsidRDefault="00B93E32" w:rsidP="00263C06">
            <w:pPr>
              <w:snapToGrid w:val="0"/>
              <w:spacing w:before="160" w:after="160" w:line="240" w:lineRule="atLeast"/>
              <w:jc w:val="center"/>
              <w:rPr>
                <w:rFonts w:eastAsiaTheme="minorEastAsia"/>
                <w:lang w:val="en-US"/>
              </w:rPr>
            </w:pPr>
          </w:p>
        </w:tc>
      </w:tr>
      <w:tr w:rsidR="00565C4A" w:rsidRPr="00565C4A" w14:paraId="53DE879A" w14:textId="77777777" w:rsidTr="00FD1239">
        <w:trPr>
          <w:trHeight w:val="70"/>
        </w:trPr>
        <w:tc>
          <w:tcPr>
            <w:tcW w:w="655" w:type="dxa"/>
            <w:tcBorders>
              <w:right w:val="nil"/>
            </w:tcBorders>
          </w:tcPr>
          <w:p w14:paraId="7CC01138" w14:textId="77777777" w:rsidR="009E6D79" w:rsidRPr="00565C4A" w:rsidRDefault="009E6D79" w:rsidP="003E4590">
            <w:pPr>
              <w:numPr>
                <w:ilvl w:val="0"/>
                <w:numId w:val="63"/>
              </w:numPr>
              <w:snapToGrid w:val="0"/>
              <w:spacing w:before="160" w:after="160" w:line="240" w:lineRule="atLeast"/>
              <w:jc w:val="both"/>
              <w:rPr>
                <w:rFonts w:eastAsiaTheme="minorEastAsia"/>
                <w:lang w:val="en-US"/>
              </w:rPr>
            </w:pPr>
          </w:p>
        </w:tc>
        <w:tc>
          <w:tcPr>
            <w:tcW w:w="5195" w:type="dxa"/>
            <w:tcBorders>
              <w:left w:val="nil"/>
            </w:tcBorders>
          </w:tcPr>
          <w:p w14:paraId="6F61899A" w14:textId="147EAC99" w:rsidR="009E6D79" w:rsidRPr="00565C4A" w:rsidRDefault="009E6D79">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Delivery of Documentation (</w:t>
            </w:r>
            <w:r w:rsidR="00B93E32" w:rsidRPr="00565C4A">
              <w:rPr>
                <w:rFonts w:eastAsiaTheme="majorEastAsia"/>
                <w:i/>
                <w:iCs/>
                <w:lang w:val="en-US"/>
              </w:rPr>
              <w:t xml:space="preserve">Please refer to </w:t>
            </w:r>
            <w:r w:rsidR="006A0105" w:rsidRPr="00565C4A">
              <w:rPr>
                <w:rFonts w:eastAsiaTheme="majorEastAsia"/>
                <w:b/>
                <w:i/>
                <w:iCs/>
                <w:lang w:val="en-US"/>
              </w:rPr>
              <w:t>section D in Part 3</w:t>
            </w:r>
            <w:r w:rsidR="00B93E32" w:rsidRPr="00565C4A">
              <w:rPr>
                <w:rFonts w:eastAsiaTheme="majorEastAsia"/>
                <w:i/>
                <w:iCs/>
                <w:lang w:val="en-US"/>
              </w:rPr>
              <w:t xml:space="preserve"> for details</w:t>
            </w:r>
            <w:r w:rsidRPr="00565C4A">
              <w:rPr>
                <w:rFonts w:eastAsiaTheme="majorEastAsia"/>
                <w:iCs/>
                <w:lang w:val="en-US"/>
              </w:rPr>
              <w:t>)</w:t>
            </w:r>
          </w:p>
        </w:tc>
        <w:tc>
          <w:tcPr>
            <w:tcW w:w="1800" w:type="dxa"/>
          </w:tcPr>
          <w:p w14:paraId="0BE8C751" w14:textId="3C09D5AC" w:rsidR="009E6D79" w:rsidRPr="008B0AB7" w:rsidRDefault="008B0AB7" w:rsidP="00263C06">
            <w:pPr>
              <w:snapToGrid w:val="0"/>
              <w:spacing w:before="160" w:after="160" w:line="240" w:lineRule="atLeast"/>
              <w:jc w:val="center"/>
              <w:rPr>
                <w:rFonts w:eastAsiaTheme="minorEastAsia"/>
                <w:b/>
                <w:lang w:val="en-US"/>
              </w:rPr>
            </w:pPr>
            <w:r w:rsidRPr="008B0AB7">
              <w:rPr>
                <w:rFonts w:eastAsiaTheme="minorEastAsia" w:hint="eastAsia"/>
                <w:b/>
                <w:lang w:val="en-US"/>
              </w:rPr>
              <w:t>0</w:t>
            </w:r>
          </w:p>
        </w:tc>
        <w:tc>
          <w:tcPr>
            <w:tcW w:w="1890" w:type="dxa"/>
          </w:tcPr>
          <w:p w14:paraId="7C333754" w14:textId="77777777" w:rsidR="009E6D79" w:rsidRPr="00565C4A" w:rsidRDefault="009E6D79" w:rsidP="00263C06">
            <w:pPr>
              <w:snapToGrid w:val="0"/>
              <w:spacing w:before="160" w:after="160" w:line="240" w:lineRule="atLeast"/>
              <w:jc w:val="center"/>
              <w:rPr>
                <w:rFonts w:eastAsiaTheme="minorEastAsia"/>
                <w:lang w:val="en-US"/>
              </w:rPr>
            </w:pPr>
          </w:p>
        </w:tc>
      </w:tr>
      <w:tr w:rsidR="00565C4A" w:rsidRPr="00565C4A" w14:paraId="0A8EB3FC" w14:textId="77777777" w:rsidTr="00FD1239">
        <w:trPr>
          <w:trHeight w:val="70"/>
        </w:trPr>
        <w:tc>
          <w:tcPr>
            <w:tcW w:w="655" w:type="dxa"/>
            <w:tcBorders>
              <w:right w:val="nil"/>
            </w:tcBorders>
          </w:tcPr>
          <w:p w14:paraId="1B0502FA" w14:textId="77777777" w:rsidR="009E6D79" w:rsidRPr="00565C4A" w:rsidRDefault="009E6D79" w:rsidP="003E4590">
            <w:pPr>
              <w:numPr>
                <w:ilvl w:val="0"/>
                <w:numId w:val="63"/>
              </w:numPr>
              <w:snapToGrid w:val="0"/>
              <w:spacing w:before="160" w:after="160" w:line="240" w:lineRule="atLeast"/>
              <w:rPr>
                <w:rFonts w:eastAsiaTheme="minorEastAsia"/>
                <w:lang w:val="en-US"/>
              </w:rPr>
            </w:pPr>
          </w:p>
        </w:tc>
        <w:tc>
          <w:tcPr>
            <w:tcW w:w="5195" w:type="dxa"/>
            <w:tcBorders>
              <w:left w:val="nil"/>
            </w:tcBorders>
          </w:tcPr>
          <w:p w14:paraId="2A4FF71B" w14:textId="30E1BF6D" w:rsidR="009E6D79" w:rsidRPr="00565C4A" w:rsidRDefault="009E6D79">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Training (</w:t>
            </w:r>
            <w:r w:rsidRPr="00565C4A">
              <w:rPr>
                <w:rFonts w:eastAsiaTheme="majorEastAsia"/>
                <w:i/>
                <w:iCs/>
                <w:lang w:val="en-US"/>
              </w:rPr>
              <w:t xml:space="preserve">Please refer to </w:t>
            </w:r>
            <w:r w:rsidR="006A0105" w:rsidRPr="00565C4A">
              <w:rPr>
                <w:rFonts w:eastAsiaTheme="majorEastAsia"/>
                <w:b/>
                <w:i/>
                <w:iCs/>
                <w:lang w:val="en-US"/>
              </w:rPr>
              <w:t>section C in Part 3</w:t>
            </w:r>
            <w:r w:rsidRPr="00565C4A">
              <w:rPr>
                <w:rFonts w:eastAsiaTheme="majorEastAsia"/>
                <w:i/>
                <w:iCs/>
                <w:lang w:val="en-US"/>
              </w:rPr>
              <w:t xml:space="preserve"> for Details</w:t>
            </w:r>
            <w:r w:rsidRPr="00565C4A">
              <w:rPr>
                <w:rFonts w:eastAsiaTheme="majorEastAsia"/>
                <w:iCs/>
                <w:lang w:val="en-US"/>
              </w:rPr>
              <w:t>)</w:t>
            </w:r>
          </w:p>
        </w:tc>
        <w:tc>
          <w:tcPr>
            <w:tcW w:w="1800" w:type="dxa"/>
          </w:tcPr>
          <w:p w14:paraId="58C788D2" w14:textId="1BABEF3F" w:rsidR="009E6D79" w:rsidRPr="008B0AB7" w:rsidRDefault="008B0AB7" w:rsidP="00263C06">
            <w:pPr>
              <w:snapToGrid w:val="0"/>
              <w:spacing w:before="160" w:after="160" w:line="240" w:lineRule="atLeast"/>
              <w:jc w:val="center"/>
              <w:rPr>
                <w:rFonts w:eastAsiaTheme="minorEastAsia"/>
                <w:b/>
                <w:lang w:val="en-US"/>
              </w:rPr>
            </w:pPr>
            <w:r w:rsidRPr="008B0AB7">
              <w:rPr>
                <w:rFonts w:eastAsiaTheme="minorEastAsia" w:hint="eastAsia"/>
                <w:b/>
                <w:lang w:val="en-US"/>
              </w:rPr>
              <w:t>0</w:t>
            </w:r>
          </w:p>
        </w:tc>
        <w:tc>
          <w:tcPr>
            <w:tcW w:w="1890" w:type="dxa"/>
          </w:tcPr>
          <w:p w14:paraId="79D8BB19" w14:textId="77777777" w:rsidR="009E6D79" w:rsidRPr="00565C4A" w:rsidRDefault="009E6D79" w:rsidP="00263C06">
            <w:pPr>
              <w:snapToGrid w:val="0"/>
              <w:spacing w:before="160" w:after="160" w:line="240" w:lineRule="atLeast"/>
              <w:jc w:val="center"/>
              <w:rPr>
                <w:rFonts w:eastAsiaTheme="minorEastAsia"/>
                <w:lang w:val="en-US"/>
              </w:rPr>
            </w:pPr>
          </w:p>
        </w:tc>
      </w:tr>
      <w:tr w:rsidR="00565C4A" w:rsidRPr="00565C4A" w14:paraId="6F0B9ED8" w14:textId="77777777" w:rsidTr="00FD1239">
        <w:trPr>
          <w:trHeight w:val="283"/>
        </w:trPr>
        <w:tc>
          <w:tcPr>
            <w:tcW w:w="655" w:type="dxa"/>
            <w:tcBorders>
              <w:right w:val="nil"/>
            </w:tcBorders>
          </w:tcPr>
          <w:p w14:paraId="1F9B6E71" w14:textId="77777777" w:rsidR="009E6D79" w:rsidRPr="00565C4A" w:rsidRDefault="009E6D79" w:rsidP="003E4590">
            <w:pPr>
              <w:numPr>
                <w:ilvl w:val="0"/>
                <w:numId w:val="63"/>
              </w:numPr>
              <w:snapToGrid w:val="0"/>
              <w:spacing w:before="160" w:after="160" w:line="240" w:lineRule="atLeast"/>
              <w:rPr>
                <w:rFonts w:eastAsiaTheme="minorEastAsia"/>
                <w:lang w:val="en-US"/>
              </w:rPr>
            </w:pPr>
          </w:p>
        </w:tc>
        <w:tc>
          <w:tcPr>
            <w:tcW w:w="5195" w:type="dxa"/>
            <w:tcBorders>
              <w:left w:val="nil"/>
            </w:tcBorders>
          </w:tcPr>
          <w:p w14:paraId="28E898C1" w14:textId="77777777" w:rsidR="009E6D79" w:rsidRPr="00565C4A" w:rsidRDefault="009E6D79" w:rsidP="009150AF">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Acceptance Test</w:t>
            </w:r>
            <w:r w:rsidR="008E3296" w:rsidRPr="00565C4A">
              <w:rPr>
                <w:rFonts w:eastAsiaTheme="majorEastAsia"/>
                <w:iCs/>
                <w:lang w:val="en-US"/>
              </w:rPr>
              <w:t>s</w:t>
            </w:r>
          </w:p>
        </w:tc>
        <w:tc>
          <w:tcPr>
            <w:tcW w:w="1800" w:type="dxa"/>
          </w:tcPr>
          <w:p w14:paraId="7E38E453" w14:textId="233BA27E" w:rsidR="009E6D79" w:rsidRPr="008B0AB7" w:rsidRDefault="008B0AB7" w:rsidP="00263C06">
            <w:pPr>
              <w:snapToGrid w:val="0"/>
              <w:spacing w:before="160" w:after="160" w:line="240" w:lineRule="atLeast"/>
              <w:jc w:val="center"/>
              <w:rPr>
                <w:rFonts w:eastAsiaTheme="minorEastAsia"/>
                <w:b/>
                <w:lang w:val="en-US"/>
              </w:rPr>
            </w:pPr>
            <w:r w:rsidRPr="008B0AB7">
              <w:rPr>
                <w:rFonts w:eastAsiaTheme="minorEastAsia" w:hint="eastAsia"/>
                <w:b/>
                <w:lang w:val="en-US"/>
              </w:rPr>
              <w:t>0</w:t>
            </w:r>
          </w:p>
        </w:tc>
        <w:tc>
          <w:tcPr>
            <w:tcW w:w="1890" w:type="dxa"/>
          </w:tcPr>
          <w:p w14:paraId="679C378A" w14:textId="77777777" w:rsidR="009E6D79" w:rsidRPr="00565C4A" w:rsidRDefault="009E6D79" w:rsidP="00263C06">
            <w:pPr>
              <w:snapToGrid w:val="0"/>
              <w:spacing w:before="160" w:after="160" w:line="240" w:lineRule="atLeast"/>
              <w:jc w:val="center"/>
              <w:rPr>
                <w:rFonts w:eastAsiaTheme="minorEastAsia"/>
                <w:lang w:val="en-US"/>
              </w:rPr>
            </w:pPr>
          </w:p>
        </w:tc>
      </w:tr>
      <w:tr w:rsidR="00565C4A" w:rsidRPr="00565C4A" w14:paraId="3A789AF5" w14:textId="77777777" w:rsidTr="00FD1239">
        <w:trPr>
          <w:trHeight w:val="283"/>
        </w:trPr>
        <w:tc>
          <w:tcPr>
            <w:tcW w:w="655" w:type="dxa"/>
            <w:tcBorders>
              <w:right w:val="nil"/>
            </w:tcBorders>
          </w:tcPr>
          <w:p w14:paraId="2BD9AC05" w14:textId="77777777" w:rsidR="004E295F" w:rsidRPr="00565C4A" w:rsidRDefault="004E295F" w:rsidP="003E4590">
            <w:pPr>
              <w:numPr>
                <w:ilvl w:val="0"/>
                <w:numId w:val="63"/>
              </w:numPr>
              <w:snapToGrid w:val="0"/>
              <w:spacing w:before="160" w:after="160" w:line="240" w:lineRule="atLeast"/>
              <w:rPr>
                <w:rFonts w:eastAsiaTheme="minorEastAsia"/>
                <w:lang w:val="en-US"/>
              </w:rPr>
            </w:pPr>
          </w:p>
        </w:tc>
        <w:tc>
          <w:tcPr>
            <w:tcW w:w="5195" w:type="dxa"/>
            <w:tcBorders>
              <w:left w:val="nil"/>
            </w:tcBorders>
          </w:tcPr>
          <w:p w14:paraId="58A916DA" w14:textId="77777777" w:rsidR="004E295F" w:rsidRPr="00565C4A" w:rsidRDefault="004E295F" w:rsidP="004E295F">
            <w:pPr>
              <w:keepNext/>
              <w:keepLines/>
              <w:snapToGrid w:val="0"/>
              <w:spacing w:before="160" w:after="160" w:line="240" w:lineRule="atLeast"/>
              <w:jc w:val="both"/>
              <w:outlineLvl w:val="3"/>
              <w:rPr>
                <w:rFonts w:eastAsiaTheme="majorEastAsia"/>
                <w:iCs/>
                <w:lang w:val="en-US"/>
              </w:rPr>
            </w:pPr>
            <w:r w:rsidRPr="00565C4A">
              <w:rPr>
                <w:rFonts w:eastAsiaTheme="majorEastAsia"/>
                <w:iCs/>
                <w:lang w:val="en-US"/>
              </w:rPr>
              <w:t xml:space="preserve">Any other tasks considered necessary by your company </w:t>
            </w:r>
            <w:r w:rsidRPr="00565C4A">
              <w:rPr>
                <w:rFonts w:eastAsiaTheme="majorEastAsia"/>
                <w:i/>
                <w:iCs/>
                <w:lang w:val="en-US"/>
              </w:rPr>
              <w:t>(Please provide details</w:t>
            </w:r>
            <w:r w:rsidR="00B93E32" w:rsidRPr="00565C4A">
              <w:rPr>
                <w:rFonts w:eastAsiaTheme="majorEastAsia"/>
                <w:i/>
                <w:iCs/>
                <w:lang w:val="en-US"/>
              </w:rPr>
              <w:t>, use separate sheet if space is insufficient</w:t>
            </w:r>
            <w:r w:rsidRPr="00565C4A">
              <w:rPr>
                <w:rFonts w:eastAsiaTheme="majorEastAsia"/>
                <w:i/>
                <w:iCs/>
                <w:lang w:val="en-US"/>
              </w:rPr>
              <w:t>)</w:t>
            </w:r>
            <w:r w:rsidRPr="00565C4A">
              <w:rPr>
                <w:rFonts w:eastAsiaTheme="majorEastAsia"/>
                <w:iCs/>
                <w:lang w:val="en-US"/>
              </w:rPr>
              <w:t>:</w:t>
            </w:r>
          </w:p>
          <w:p w14:paraId="1C523408" w14:textId="77777777" w:rsidR="00B93E32" w:rsidRPr="00565C4A" w:rsidRDefault="00B93E32" w:rsidP="004E295F">
            <w:pPr>
              <w:keepNext/>
              <w:keepLines/>
              <w:snapToGrid w:val="0"/>
              <w:spacing w:before="160" w:after="160" w:line="240" w:lineRule="atLeast"/>
              <w:jc w:val="both"/>
              <w:outlineLvl w:val="3"/>
              <w:rPr>
                <w:rFonts w:eastAsiaTheme="majorEastAsia"/>
                <w:iCs/>
                <w:lang w:val="en-US"/>
              </w:rPr>
            </w:pPr>
          </w:p>
          <w:p w14:paraId="18A2EB21" w14:textId="77777777" w:rsidR="004E295F" w:rsidRPr="00565C4A" w:rsidRDefault="004E295F" w:rsidP="009150AF">
            <w:pPr>
              <w:keepNext/>
              <w:keepLines/>
              <w:snapToGrid w:val="0"/>
              <w:spacing w:before="160" w:after="160" w:line="240" w:lineRule="atLeast"/>
              <w:jc w:val="both"/>
              <w:outlineLvl w:val="3"/>
              <w:rPr>
                <w:rFonts w:eastAsiaTheme="majorEastAsia"/>
                <w:iCs/>
                <w:lang w:val="en-US"/>
              </w:rPr>
            </w:pPr>
          </w:p>
          <w:p w14:paraId="3D230AC2" w14:textId="77777777" w:rsidR="004E295F" w:rsidRPr="00565C4A" w:rsidRDefault="004E295F" w:rsidP="009150AF">
            <w:pPr>
              <w:keepNext/>
              <w:keepLines/>
              <w:snapToGrid w:val="0"/>
              <w:spacing w:before="160" w:after="160" w:line="240" w:lineRule="atLeast"/>
              <w:jc w:val="both"/>
              <w:outlineLvl w:val="3"/>
              <w:rPr>
                <w:rFonts w:eastAsiaTheme="majorEastAsia"/>
                <w:iCs/>
                <w:lang w:val="en-US"/>
              </w:rPr>
            </w:pPr>
          </w:p>
        </w:tc>
        <w:tc>
          <w:tcPr>
            <w:tcW w:w="1800" w:type="dxa"/>
          </w:tcPr>
          <w:p w14:paraId="0460900B" w14:textId="59B47CDD" w:rsidR="004E295F" w:rsidRPr="008B0AB7" w:rsidRDefault="008B0AB7" w:rsidP="00263C06">
            <w:pPr>
              <w:snapToGrid w:val="0"/>
              <w:spacing w:before="160" w:after="160" w:line="240" w:lineRule="atLeast"/>
              <w:jc w:val="center"/>
              <w:rPr>
                <w:rFonts w:eastAsiaTheme="minorEastAsia"/>
                <w:b/>
                <w:lang w:val="en-US"/>
              </w:rPr>
            </w:pPr>
            <w:r w:rsidRPr="008B0AB7">
              <w:rPr>
                <w:rFonts w:eastAsiaTheme="minorEastAsia" w:hint="eastAsia"/>
                <w:b/>
                <w:lang w:val="en-US"/>
              </w:rPr>
              <w:t>0</w:t>
            </w:r>
          </w:p>
        </w:tc>
        <w:tc>
          <w:tcPr>
            <w:tcW w:w="1890" w:type="dxa"/>
          </w:tcPr>
          <w:p w14:paraId="0782A820" w14:textId="77777777" w:rsidR="004E295F" w:rsidRPr="00565C4A" w:rsidRDefault="004E295F" w:rsidP="00263C06">
            <w:pPr>
              <w:snapToGrid w:val="0"/>
              <w:spacing w:before="160" w:after="160" w:line="240" w:lineRule="atLeast"/>
              <w:jc w:val="center"/>
              <w:rPr>
                <w:rFonts w:eastAsiaTheme="minorEastAsia"/>
                <w:lang w:val="en-US"/>
              </w:rPr>
            </w:pPr>
          </w:p>
        </w:tc>
      </w:tr>
      <w:tr w:rsidR="00565C4A" w:rsidRPr="00565C4A" w14:paraId="61AF6248" w14:textId="77777777" w:rsidTr="00FD1239">
        <w:trPr>
          <w:trHeight w:val="283"/>
        </w:trPr>
        <w:tc>
          <w:tcPr>
            <w:tcW w:w="655" w:type="dxa"/>
            <w:tcBorders>
              <w:right w:val="nil"/>
            </w:tcBorders>
          </w:tcPr>
          <w:p w14:paraId="3FDD7FD9" w14:textId="77777777" w:rsidR="009E6D79" w:rsidRPr="00565C4A" w:rsidRDefault="009E6D79" w:rsidP="003E4590">
            <w:pPr>
              <w:numPr>
                <w:ilvl w:val="0"/>
                <w:numId w:val="63"/>
              </w:numPr>
              <w:snapToGrid w:val="0"/>
              <w:spacing w:before="160" w:after="160" w:line="240" w:lineRule="atLeast"/>
              <w:rPr>
                <w:rFonts w:eastAsiaTheme="minorEastAsia"/>
                <w:sz w:val="23"/>
                <w:szCs w:val="23"/>
                <w:lang w:val="en-US"/>
              </w:rPr>
            </w:pPr>
          </w:p>
        </w:tc>
        <w:tc>
          <w:tcPr>
            <w:tcW w:w="5195" w:type="dxa"/>
            <w:tcBorders>
              <w:left w:val="nil"/>
            </w:tcBorders>
          </w:tcPr>
          <w:p w14:paraId="2F7E6F51" w14:textId="5F60D2D1" w:rsidR="009E6D79" w:rsidRPr="00565C4A" w:rsidRDefault="009E303E" w:rsidP="009E303E">
            <w:pPr>
              <w:keepNext/>
              <w:keepLines/>
              <w:snapToGrid w:val="0"/>
              <w:spacing w:before="160" w:after="160" w:line="240" w:lineRule="atLeast"/>
              <w:jc w:val="both"/>
              <w:outlineLvl w:val="3"/>
              <w:rPr>
                <w:rFonts w:eastAsiaTheme="majorEastAsia"/>
                <w:i/>
                <w:iCs/>
                <w:sz w:val="23"/>
                <w:szCs w:val="23"/>
                <w:lang w:val="en-US"/>
              </w:rPr>
            </w:pPr>
            <w:r w:rsidRPr="00565C4A">
              <w:rPr>
                <w:rFonts w:eastAsiaTheme="majorEastAsia"/>
                <w:iCs/>
                <w:sz w:val="23"/>
                <w:szCs w:val="23"/>
                <w:lang w:val="en-US"/>
              </w:rPr>
              <w:t>Goods</w:t>
            </w:r>
            <w:r w:rsidR="009E6D79" w:rsidRPr="00565C4A">
              <w:rPr>
                <w:rFonts w:eastAsiaTheme="majorEastAsia"/>
                <w:iCs/>
                <w:sz w:val="23"/>
                <w:szCs w:val="23"/>
                <w:lang w:val="en-US"/>
              </w:rPr>
              <w:t xml:space="preserve"> Ready for Use</w:t>
            </w:r>
            <w:r w:rsidR="004E295F" w:rsidRPr="00565C4A">
              <w:rPr>
                <w:rFonts w:eastAsiaTheme="majorEastAsia"/>
                <w:iCs/>
                <w:sz w:val="23"/>
                <w:szCs w:val="23"/>
                <w:lang w:val="en-US"/>
              </w:rPr>
              <w:t xml:space="preserve"> </w:t>
            </w:r>
            <w:r w:rsidR="004E295F" w:rsidRPr="00565C4A">
              <w:rPr>
                <w:rFonts w:eastAsiaTheme="majorEastAsia"/>
                <w:i/>
                <w:iCs/>
                <w:sz w:val="23"/>
                <w:szCs w:val="23"/>
                <w:lang w:val="en-US"/>
              </w:rPr>
              <w:t>(</w:t>
            </w:r>
            <w:r w:rsidR="008E3296" w:rsidRPr="00565C4A">
              <w:rPr>
                <w:rFonts w:eastAsiaTheme="majorEastAsia"/>
                <w:i/>
                <w:iCs/>
                <w:sz w:val="23"/>
                <w:szCs w:val="23"/>
                <w:lang w:val="en-US"/>
              </w:rPr>
              <w:t xml:space="preserve">i.e. the date when the </w:t>
            </w:r>
            <w:r w:rsidRPr="00565C4A">
              <w:rPr>
                <w:rFonts w:eastAsiaTheme="majorEastAsia"/>
                <w:i/>
                <w:iCs/>
                <w:sz w:val="23"/>
                <w:szCs w:val="23"/>
                <w:lang w:val="en-US"/>
              </w:rPr>
              <w:t>Goods</w:t>
            </w:r>
            <w:r w:rsidR="008E3296" w:rsidRPr="00565C4A">
              <w:rPr>
                <w:rFonts w:eastAsiaTheme="majorEastAsia"/>
                <w:i/>
                <w:iCs/>
                <w:sz w:val="23"/>
                <w:szCs w:val="23"/>
                <w:lang w:val="en-US"/>
              </w:rPr>
              <w:t xml:space="preserve"> has passed all acceptance tests and accepted by the Government</w:t>
            </w:r>
            <w:r w:rsidR="004E295F" w:rsidRPr="00565C4A">
              <w:rPr>
                <w:rFonts w:eastAsiaTheme="majorEastAsia"/>
                <w:i/>
                <w:iCs/>
                <w:sz w:val="23"/>
                <w:szCs w:val="23"/>
                <w:lang w:val="en-US"/>
              </w:rPr>
              <w:t xml:space="preserve">) </w:t>
            </w:r>
          </w:p>
        </w:tc>
        <w:tc>
          <w:tcPr>
            <w:tcW w:w="1800" w:type="dxa"/>
          </w:tcPr>
          <w:p w14:paraId="208134D8" w14:textId="77777777" w:rsidR="009E6D79" w:rsidRPr="00565C4A" w:rsidRDefault="004E295F" w:rsidP="00263C06">
            <w:pPr>
              <w:snapToGrid w:val="0"/>
              <w:spacing w:before="160" w:after="160" w:line="240" w:lineRule="atLeast"/>
              <w:jc w:val="center"/>
              <w:rPr>
                <w:rFonts w:eastAsiaTheme="minorEastAsia"/>
                <w:b/>
                <w:lang w:val="en-US"/>
              </w:rPr>
            </w:pPr>
            <w:r w:rsidRPr="00565C4A">
              <w:rPr>
                <w:rFonts w:eastAsiaTheme="minorEastAsia"/>
                <w:b/>
                <w:lang w:val="en-US"/>
              </w:rPr>
              <w:t>0</w:t>
            </w:r>
          </w:p>
        </w:tc>
        <w:tc>
          <w:tcPr>
            <w:tcW w:w="1890" w:type="dxa"/>
          </w:tcPr>
          <w:p w14:paraId="17D501B6" w14:textId="77777777" w:rsidR="009E6D79" w:rsidRPr="00565C4A" w:rsidRDefault="009E6D79" w:rsidP="00263C06">
            <w:pPr>
              <w:snapToGrid w:val="0"/>
              <w:spacing w:before="160" w:after="160" w:line="240" w:lineRule="atLeast"/>
              <w:jc w:val="center"/>
              <w:rPr>
                <w:rFonts w:eastAsiaTheme="minorEastAsia"/>
                <w:lang w:val="en-US"/>
              </w:rPr>
            </w:pPr>
          </w:p>
        </w:tc>
      </w:tr>
    </w:tbl>
    <w:p w14:paraId="205A42B8" w14:textId="77777777" w:rsidR="004A17B3" w:rsidRPr="00565C4A" w:rsidRDefault="004A17B3">
      <w:pPr>
        <w:widowControl/>
        <w:rPr>
          <w:b/>
          <w:lang w:val="en-US"/>
        </w:rPr>
      </w:pPr>
      <w:r w:rsidRPr="00565C4A">
        <w:rPr>
          <w:b/>
          <w:lang w:val="en-US"/>
        </w:rPr>
        <w:br w:type="page"/>
      </w:r>
    </w:p>
    <w:p w14:paraId="41BE4929" w14:textId="2179E8CB" w:rsidR="008468EF" w:rsidRPr="00565C4A" w:rsidRDefault="008468EF" w:rsidP="008468EF">
      <w:pPr>
        <w:spacing w:after="160" w:line="259" w:lineRule="auto"/>
        <w:jc w:val="both"/>
        <w:rPr>
          <w:b/>
          <w:u w:val="single"/>
          <w:lang w:val="en-US"/>
        </w:rPr>
      </w:pPr>
      <w:r w:rsidRPr="00565C4A">
        <w:rPr>
          <w:b/>
          <w:u w:val="single"/>
          <w:lang w:val="en-US"/>
        </w:rPr>
        <w:lastRenderedPageBreak/>
        <w:t xml:space="preserve">Part </w:t>
      </w:r>
      <w:r w:rsidR="00EA1DA0" w:rsidRPr="00565C4A">
        <w:rPr>
          <w:b/>
          <w:u w:val="single"/>
          <w:lang w:val="en-US"/>
        </w:rPr>
        <w:t>5</w:t>
      </w:r>
      <w:r w:rsidRPr="00565C4A">
        <w:rPr>
          <w:b/>
          <w:u w:val="single"/>
          <w:lang w:val="en-US"/>
        </w:rPr>
        <w:t xml:space="preserve"> – </w:t>
      </w:r>
      <w:r w:rsidR="00EF7980" w:rsidRPr="00565C4A">
        <w:rPr>
          <w:b/>
          <w:u w:val="single"/>
          <w:lang w:val="en-US"/>
        </w:rPr>
        <w:t xml:space="preserve">Information on </w:t>
      </w:r>
      <w:r w:rsidRPr="00565C4A">
        <w:rPr>
          <w:b/>
          <w:u w:val="single"/>
          <w:lang w:val="en-US"/>
        </w:rPr>
        <w:t xml:space="preserve">Compliance with </w:t>
      </w:r>
      <w:r w:rsidR="0068385E" w:rsidRPr="00565C4A">
        <w:rPr>
          <w:b/>
          <w:u w:val="single"/>
          <w:lang w:val="en-US"/>
        </w:rPr>
        <w:t>International</w:t>
      </w:r>
      <w:r w:rsidR="0068385E" w:rsidRPr="00565C4A">
        <w:rPr>
          <w:b/>
          <w:u w:val="single"/>
        </w:rPr>
        <w:t>, National and other Recognised</w:t>
      </w:r>
      <w:r w:rsidR="0068385E" w:rsidRPr="00565C4A">
        <w:rPr>
          <w:b/>
          <w:u w:val="single"/>
          <w:lang w:val="en-US"/>
        </w:rPr>
        <w:t xml:space="preserve"> </w:t>
      </w:r>
      <w:r w:rsidR="00EF7980" w:rsidRPr="00565C4A">
        <w:rPr>
          <w:b/>
          <w:u w:val="single"/>
          <w:lang w:val="en-US"/>
        </w:rPr>
        <w:t>Standards</w:t>
      </w:r>
      <w:r w:rsidR="0068385E" w:rsidRPr="00565C4A">
        <w:rPr>
          <w:u w:val="single"/>
        </w:rPr>
        <w:t xml:space="preserve"> </w:t>
      </w:r>
      <w:r w:rsidR="0068385E" w:rsidRPr="00565C4A">
        <w:rPr>
          <w:b/>
          <w:u w:val="single"/>
        </w:rPr>
        <w:t>or Certifications</w:t>
      </w:r>
      <w:r w:rsidR="00C14875" w:rsidRPr="00565C4A">
        <w:rPr>
          <w:b/>
          <w:u w:val="single"/>
          <w:lang w:val="en-US"/>
        </w:rPr>
        <w:t xml:space="preserve"> (if applicable)</w:t>
      </w:r>
    </w:p>
    <w:p w14:paraId="3C098C33" w14:textId="508951D3" w:rsidR="008468EF" w:rsidRPr="00565C4A" w:rsidRDefault="008468EF" w:rsidP="002A6C5D">
      <w:pPr>
        <w:spacing w:after="160" w:line="259" w:lineRule="auto"/>
        <w:jc w:val="both"/>
        <w:rPr>
          <w:lang w:val="en-US"/>
        </w:rPr>
      </w:pPr>
      <w:r w:rsidRPr="00565C4A">
        <w:rPr>
          <w:lang w:val="en-US"/>
        </w:rPr>
        <w:t>(</w:t>
      </w:r>
      <w:r w:rsidRPr="00565C4A">
        <w:rPr>
          <w:i/>
          <w:lang w:val="en-US"/>
        </w:rPr>
        <w:t xml:space="preserve">Note </w:t>
      </w:r>
      <w:r w:rsidR="00BB7E23" w:rsidRPr="00565C4A">
        <w:rPr>
          <w:i/>
          <w:lang w:val="en-US"/>
        </w:rPr>
        <w:t>to Suppliers</w:t>
      </w:r>
      <w:r w:rsidRPr="00565C4A">
        <w:rPr>
          <w:i/>
          <w:lang w:val="en-US"/>
        </w:rPr>
        <w:t xml:space="preserve">: Please indicate in the box below whether the proposed </w:t>
      </w:r>
      <w:r w:rsidR="00BF0B97" w:rsidRPr="00565C4A">
        <w:rPr>
          <w:i/>
          <w:lang w:val="en-US"/>
        </w:rPr>
        <w:t>Hot Air Dryer</w:t>
      </w:r>
      <w:r w:rsidRPr="00565C4A">
        <w:rPr>
          <w:i/>
          <w:lang w:val="en-US"/>
        </w:rPr>
        <w:t xml:space="preserve"> can meet with the standards stated in Column I </w:t>
      </w:r>
      <w:r w:rsidRPr="00565C4A">
        <w:rPr>
          <w:b/>
          <w:i/>
          <w:u w:val="single"/>
          <w:lang w:val="en-US"/>
        </w:rPr>
        <w:t>by inserting a tick in an appropriate box under Column III</w:t>
      </w:r>
      <w:r w:rsidRPr="00565C4A">
        <w:rPr>
          <w:i/>
          <w:lang w:val="en-US"/>
        </w:rPr>
        <w:t>. If your proposed</w:t>
      </w:r>
      <w:r w:rsidR="00BF0B97" w:rsidRPr="00565C4A">
        <w:rPr>
          <w:i/>
          <w:lang w:val="en-US"/>
        </w:rPr>
        <w:t xml:space="preserve"> Hot Air Dryer</w:t>
      </w:r>
      <w:r w:rsidRPr="00565C4A">
        <w:rPr>
          <w:i/>
          <w:lang w:val="en-US"/>
        </w:rPr>
        <w:t xml:space="preserve"> does not meet the standards stated in Column I, please indicate the equivalent standards met by your proposed </w:t>
      </w:r>
      <w:r w:rsidR="00BF0B97" w:rsidRPr="00565C4A">
        <w:rPr>
          <w:i/>
          <w:lang w:val="en-US"/>
        </w:rPr>
        <w:t xml:space="preserve">Hot Air Dryer </w:t>
      </w:r>
      <w:r w:rsidRPr="00565C4A">
        <w:rPr>
          <w:i/>
          <w:lang w:val="en-US"/>
        </w:rPr>
        <w:t xml:space="preserve">in Column IV.  In any case, </w:t>
      </w:r>
      <w:r w:rsidRPr="00565C4A">
        <w:rPr>
          <w:b/>
          <w:i/>
          <w:u w:val="single"/>
          <w:lang w:val="en-US"/>
        </w:rPr>
        <w:t>please attach copies of relevant valid certificates to prove compliance with such standards</w:t>
      </w:r>
      <w:r w:rsidRPr="00565C4A">
        <w:rPr>
          <w:i/>
          <w:lang w:val="en-US"/>
        </w:rPr>
        <w:t>.</w:t>
      </w:r>
      <w:r w:rsidRPr="00565C4A">
        <w:rPr>
          <w:lang w:val="en-US"/>
        </w:rPr>
        <w:t>)</w:t>
      </w:r>
    </w:p>
    <w:tbl>
      <w:tblPr>
        <w:tblStyle w:val="af9"/>
        <w:tblW w:w="10170" w:type="dxa"/>
        <w:tblInd w:w="-455" w:type="dxa"/>
        <w:tblLook w:val="04A0" w:firstRow="1" w:lastRow="0" w:firstColumn="1" w:lastColumn="0" w:noHBand="0" w:noVBand="1"/>
      </w:tblPr>
      <w:tblGrid>
        <w:gridCol w:w="1980"/>
        <w:gridCol w:w="3240"/>
        <w:gridCol w:w="1125"/>
        <w:gridCol w:w="1125"/>
        <w:gridCol w:w="2700"/>
      </w:tblGrid>
      <w:tr w:rsidR="00565C4A" w:rsidRPr="00565C4A" w14:paraId="29D4827B" w14:textId="77777777" w:rsidTr="00C55E3A">
        <w:tc>
          <w:tcPr>
            <w:tcW w:w="1980" w:type="dxa"/>
            <w:vAlign w:val="center"/>
          </w:tcPr>
          <w:p w14:paraId="5554665B" w14:textId="77777777" w:rsidR="008468EF" w:rsidRPr="00565C4A" w:rsidRDefault="008468EF" w:rsidP="004659BB">
            <w:pPr>
              <w:spacing w:after="160" w:line="259" w:lineRule="auto"/>
              <w:jc w:val="center"/>
              <w:rPr>
                <w:b/>
                <w:lang w:val="en-US"/>
              </w:rPr>
            </w:pPr>
            <w:r w:rsidRPr="00565C4A">
              <w:rPr>
                <w:b/>
                <w:lang w:val="en-US"/>
              </w:rPr>
              <w:t>Column I</w:t>
            </w:r>
          </w:p>
        </w:tc>
        <w:tc>
          <w:tcPr>
            <w:tcW w:w="3240" w:type="dxa"/>
            <w:vAlign w:val="center"/>
          </w:tcPr>
          <w:p w14:paraId="21E78521" w14:textId="77777777" w:rsidR="008468EF" w:rsidRPr="00565C4A" w:rsidRDefault="008468EF" w:rsidP="004659BB">
            <w:pPr>
              <w:spacing w:after="160" w:line="259" w:lineRule="auto"/>
              <w:jc w:val="center"/>
              <w:rPr>
                <w:b/>
                <w:lang w:val="en-US"/>
              </w:rPr>
            </w:pPr>
            <w:r w:rsidRPr="00565C4A">
              <w:rPr>
                <w:b/>
                <w:lang w:val="en-US"/>
              </w:rPr>
              <w:t>Column II</w:t>
            </w:r>
          </w:p>
        </w:tc>
        <w:tc>
          <w:tcPr>
            <w:tcW w:w="2250" w:type="dxa"/>
            <w:gridSpan w:val="2"/>
            <w:vAlign w:val="center"/>
          </w:tcPr>
          <w:p w14:paraId="49EB152F" w14:textId="77777777" w:rsidR="008468EF" w:rsidRPr="00565C4A" w:rsidRDefault="008468EF" w:rsidP="004659BB">
            <w:pPr>
              <w:spacing w:after="160" w:line="259" w:lineRule="auto"/>
              <w:jc w:val="center"/>
              <w:rPr>
                <w:b/>
                <w:lang w:val="en-US"/>
              </w:rPr>
            </w:pPr>
            <w:r w:rsidRPr="00565C4A">
              <w:rPr>
                <w:b/>
                <w:lang w:val="en-US"/>
              </w:rPr>
              <w:t>Column III</w:t>
            </w:r>
          </w:p>
        </w:tc>
        <w:tc>
          <w:tcPr>
            <w:tcW w:w="2700" w:type="dxa"/>
            <w:vAlign w:val="center"/>
          </w:tcPr>
          <w:p w14:paraId="5A988FE1" w14:textId="77777777" w:rsidR="008468EF" w:rsidRPr="00565C4A" w:rsidRDefault="008468EF" w:rsidP="004659BB">
            <w:pPr>
              <w:spacing w:after="160" w:line="259" w:lineRule="auto"/>
              <w:jc w:val="center"/>
              <w:rPr>
                <w:b/>
                <w:lang w:val="en-US"/>
              </w:rPr>
            </w:pPr>
            <w:r w:rsidRPr="00565C4A">
              <w:rPr>
                <w:b/>
                <w:lang w:val="en-US"/>
              </w:rPr>
              <w:t>Column IV</w:t>
            </w:r>
          </w:p>
        </w:tc>
      </w:tr>
      <w:tr w:rsidR="00565C4A" w:rsidRPr="00565C4A" w14:paraId="47EB3660" w14:textId="77777777" w:rsidTr="00C55E3A">
        <w:tc>
          <w:tcPr>
            <w:tcW w:w="1980" w:type="dxa"/>
            <w:vMerge w:val="restart"/>
            <w:vAlign w:val="center"/>
          </w:tcPr>
          <w:p w14:paraId="589E770F" w14:textId="1B302670" w:rsidR="008468EF" w:rsidRPr="00565C4A" w:rsidRDefault="0068385E" w:rsidP="0068385E">
            <w:pPr>
              <w:spacing w:line="259" w:lineRule="auto"/>
              <w:jc w:val="center"/>
              <w:rPr>
                <w:lang w:val="en-US"/>
              </w:rPr>
            </w:pPr>
            <w:r w:rsidRPr="00565C4A">
              <w:rPr>
                <w:lang w:val="en-US"/>
              </w:rPr>
              <w:t>International</w:t>
            </w:r>
            <w:r w:rsidRPr="00565C4A">
              <w:t xml:space="preserve">, National and other Recognised   </w:t>
            </w:r>
            <w:r w:rsidR="008468EF" w:rsidRPr="00565C4A">
              <w:rPr>
                <w:lang w:val="en-US"/>
              </w:rPr>
              <w:t>Standard</w:t>
            </w:r>
            <w:r w:rsidRPr="00565C4A">
              <w:t>s or Certifications</w:t>
            </w:r>
          </w:p>
        </w:tc>
        <w:tc>
          <w:tcPr>
            <w:tcW w:w="3240" w:type="dxa"/>
            <w:vMerge w:val="restart"/>
            <w:vAlign w:val="center"/>
          </w:tcPr>
          <w:p w14:paraId="524A5423" w14:textId="77777777" w:rsidR="008468EF" w:rsidRPr="00565C4A" w:rsidRDefault="00B93E32" w:rsidP="004659BB">
            <w:pPr>
              <w:spacing w:line="259" w:lineRule="auto"/>
              <w:jc w:val="center"/>
              <w:rPr>
                <w:lang w:val="en-US"/>
              </w:rPr>
            </w:pPr>
            <w:r w:rsidRPr="00565C4A">
              <w:rPr>
                <w:lang w:val="en-US"/>
              </w:rPr>
              <w:t xml:space="preserve">Requirements </w:t>
            </w:r>
          </w:p>
        </w:tc>
        <w:tc>
          <w:tcPr>
            <w:tcW w:w="2250" w:type="dxa"/>
            <w:gridSpan w:val="2"/>
            <w:vAlign w:val="center"/>
          </w:tcPr>
          <w:p w14:paraId="088AACD1" w14:textId="77777777" w:rsidR="00902E92" w:rsidRPr="00565C4A" w:rsidRDefault="008468EF">
            <w:pPr>
              <w:spacing w:line="259" w:lineRule="auto"/>
              <w:jc w:val="center"/>
              <w:rPr>
                <w:lang w:val="en-US"/>
              </w:rPr>
            </w:pPr>
            <w:r w:rsidRPr="00565C4A">
              <w:rPr>
                <w:lang w:val="en-US"/>
              </w:rPr>
              <w:t>Comply with the Standard in Column I?</w:t>
            </w:r>
          </w:p>
        </w:tc>
        <w:tc>
          <w:tcPr>
            <w:tcW w:w="2700" w:type="dxa"/>
            <w:vMerge w:val="restart"/>
            <w:vAlign w:val="center"/>
          </w:tcPr>
          <w:p w14:paraId="4B148932" w14:textId="77777777" w:rsidR="008468EF" w:rsidRPr="00565C4A" w:rsidRDefault="008468EF" w:rsidP="004659BB">
            <w:pPr>
              <w:spacing w:line="259" w:lineRule="auto"/>
              <w:jc w:val="center"/>
              <w:rPr>
                <w:lang w:val="en-US"/>
              </w:rPr>
            </w:pPr>
            <w:r w:rsidRPr="00565C4A">
              <w:rPr>
                <w:lang w:val="en-US"/>
              </w:rPr>
              <w:t xml:space="preserve">Comply with the following equivalent standard </w:t>
            </w:r>
          </w:p>
          <w:p w14:paraId="6DE010A3" w14:textId="77777777" w:rsidR="008468EF" w:rsidRPr="00565C4A" w:rsidRDefault="008468EF" w:rsidP="004659BB">
            <w:pPr>
              <w:spacing w:line="259" w:lineRule="auto"/>
              <w:jc w:val="center"/>
              <w:rPr>
                <w:lang w:val="en-US"/>
              </w:rPr>
            </w:pPr>
            <w:r w:rsidRPr="00565C4A">
              <w:rPr>
                <w:lang w:val="en-US"/>
              </w:rPr>
              <w:t>(</w:t>
            </w:r>
            <w:r w:rsidRPr="00565C4A">
              <w:rPr>
                <w:i/>
                <w:lang w:val="en-US"/>
              </w:rPr>
              <w:t>If “</w:t>
            </w:r>
            <w:r w:rsidRPr="00565C4A">
              <w:rPr>
                <w:b/>
                <w:i/>
                <w:lang w:val="en-US"/>
              </w:rPr>
              <w:t>No</w:t>
            </w:r>
            <w:r w:rsidRPr="00565C4A">
              <w:rPr>
                <w:i/>
                <w:lang w:val="en-US"/>
              </w:rPr>
              <w:t>” in Column III</w:t>
            </w:r>
            <w:r w:rsidRPr="00565C4A">
              <w:rPr>
                <w:lang w:val="en-US"/>
              </w:rPr>
              <w:t>)</w:t>
            </w:r>
          </w:p>
        </w:tc>
      </w:tr>
      <w:tr w:rsidR="00565C4A" w:rsidRPr="00565C4A" w14:paraId="1711AC29" w14:textId="77777777" w:rsidTr="00C55E3A">
        <w:tc>
          <w:tcPr>
            <w:tcW w:w="1980" w:type="dxa"/>
            <w:vMerge/>
            <w:vAlign w:val="center"/>
          </w:tcPr>
          <w:p w14:paraId="2591CFC7" w14:textId="77777777" w:rsidR="008468EF" w:rsidRPr="00565C4A" w:rsidRDefault="008468EF" w:rsidP="004659BB">
            <w:pPr>
              <w:spacing w:line="259" w:lineRule="auto"/>
              <w:jc w:val="center"/>
              <w:rPr>
                <w:lang w:val="en-US"/>
              </w:rPr>
            </w:pPr>
          </w:p>
        </w:tc>
        <w:tc>
          <w:tcPr>
            <w:tcW w:w="3240" w:type="dxa"/>
            <w:vMerge/>
            <w:vAlign w:val="center"/>
          </w:tcPr>
          <w:p w14:paraId="65DCC308" w14:textId="77777777" w:rsidR="008468EF" w:rsidRPr="00565C4A" w:rsidRDefault="008468EF" w:rsidP="004659BB">
            <w:pPr>
              <w:spacing w:line="259" w:lineRule="auto"/>
              <w:jc w:val="center"/>
              <w:rPr>
                <w:lang w:val="en-US"/>
              </w:rPr>
            </w:pPr>
          </w:p>
        </w:tc>
        <w:tc>
          <w:tcPr>
            <w:tcW w:w="1125" w:type="dxa"/>
            <w:vAlign w:val="center"/>
          </w:tcPr>
          <w:p w14:paraId="6132FD85" w14:textId="77777777" w:rsidR="008468EF" w:rsidRPr="00565C4A" w:rsidRDefault="008468EF" w:rsidP="004659BB">
            <w:pPr>
              <w:spacing w:line="259" w:lineRule="auto"/>
              <w:jc w:val="center"/>
              <w:rPr>
                <w:lang w:val="en-US"/>
              </w:rPr>
            </w:pPr>
            <w:r w:rsidRPr="00565C4A">
              <w:rPr>
                <w:lang w:val="en-US"/>
              </w:rPr>
              <w:t>Yes</w:t>
            </w:r>
          </w:p>
        </w:tc>
        <w:tc>
          <w:tcPr>
            <w:tcW w:w="1125" w:type="dxa"/>
            <w:vAlign w:val="center"/>
          </w:tcPr>
          <w:p w14:paraId="7C34BB91" w14:textId="77777777" w:rsidR="008468EF" w:rsidRPr="00565C4A" w:rsidRDefault="008468EF" w:rsidP="004659BB">
            <w:pPr>
              <w:spacing w:line="259" w:lineRule="auto"/>
              <w:jc w:val="center"/>
              <w:rPr>
                <w:lang w:val="en-US"/>
              </w:rPr>
            </w:pPr>
            <w:r w:rsidRPr="00565C4A">
              <w:rPr>
                <w:lang w:val="en-US"/>
              </w:rPr>
              <w:t>No</w:t>
            </w:r>
          </w:p>
        </w:tc>
        <w:tc>
          <w:tcPr>
            <w:tcW w:w="2700" w:type="dxa"/>
            <w:vMerge/>
            <w:vAlign w:val="center"/>
          </w:tcPr>
          <w:p w14:paraId="0E0CAB3B" w14:textId="77777777" w:rsidR="008468EF" w:rsidRPr="00565C4A" w:rsidRDefault="008468EF" w:rsidP="004659BB">
            <w:pPr>
              <w:spacing w:line="259" w:lineRule="auto"/>
              <w:jc w:val="center"/>
              <w:rPr>
                <w:lang w:val="en-US"/>
              </w:rPr>
            </w:pPr>
          </w:p>
        </w:tc>
      </w:tr>
      <w:tr w:rsidR="00565C4A" w:rsidRPr="00565C4A" w14:paraId="25185481" w14:textId="77777777" w:rsidTr="00C55E3A">
        <w:tc>
          <w:tcPr>
            <w:tcW w:w="1980" w:type="dxa"/>
          </w:tcPr>
          <w:p w14:paraId="1C065D70" w14:textId="5154206E" w:rsidR="008468EF" w:rsidRPr="00565C4A" w:rsidRDefault="00B93E32" w:rsidP="00162AC6">
            <w:pPr>
              <w:pStyle w:val="2b"/>
              <w:shd w:val="clear" w:color="auto" w:fill="FFFFFF"/>
              <w:spacing w:before="240" w:after="240"/>
              <w:jc w:val="both"/>
              <w:textAlignment w:val="baseline"/>
              <w:outlineLvl w:val="1"/>
              <w:rPr>
                <w:rFonts w:ascii="Times New Roman" w:hAnsi="Times New Roman"/>
                <w:b w:val="0"/>
                <w:bCs/>
                <w:color w:val="auto"/>
                <w:sz w:val="24"/>
                <w:szCs w:val="24"/>
              </w:rPr>
            </w:pPr>
            <w:r w:rsidRPr="00565C4A">
              <w:rPr>
                <w:rFonts w:ascii="Times New Roman" w:hAnsi="Times New Roman"/>
                <w:b w:val="0"/>
                <w:bCs/>
                <w:color w:val="auto"/>
                <w:sz w:val="24"/>
                <w:szCs w:val="24"/>
              </w:rPr>
              <w:t xml:space="preserve">IEC </w:t>
            </w:r>
            <w:r w:rsidR="00162AC6" w:rsidRPr="00565C4A">
              <w:rPr>
                <w:rFonts w:ascii="Times New Roman" w:hAnsi="Times New Roman"/>
                <w:b w:val="0"/>
                <w:bCs/>
                <w:color w:val="auto"/>
                <w:sz w:val="24"/>
                <w:szCs w:val="24"/>
              </w:rPr>
              <w:t>61010-1</w:t>
            </w:r>
          </w:p>
        </w:tc>
        <w:tc>
          <w:tcPr>
            <w:tcW w:w="3240" w:type="dxa"/>
          </w:tcPr>
          <w:p w14:paraId="3B3B6289" w14:textId="0C31CC0E" w:rsidR="008468EF" w:rsidRPr="00565C4A" w:rsidRDefault="008468EF" w:rsidP="00B93E32">
            <w:pPr>
              <w:pStyle w:val="2b"/>
              <w:shd w:val="clear" w:color="auto" w:fill="FFFFFF"/>
              <w:spacing w:before="240" w:after="240"/>
              <w:jc w:val="both"/>
              <w:textAlignment w:val="baseline"/>
              <w:outlineLvl w:val="1"/>
              <w:rPr>
                <w:rFonts w:ascii="Times New Roman" w:hAnsi="Times New Roman"/>
                <w:b w:val="0"/>
                <w:color w:val="auto"/>
                <w:sz w:val="24"/>
                <w:szCs w:val="24"/>
                <w:lang w:val="en-US"/>
              </w:rPr>
            </w:pPr>
          </w:p>
        </w:tc>
        <w:tc>
          <w:tcPr>
            <w:tcW w:w="1125" w:type="dxa"/>
          </w:tcPr>
          <w:p w14:paraId="703FFB3B" w14:textId="77777777" w:rsidR="008468EF" w:rsidRPr="00565C4A" w:rsidRDefault="008468EF" w:rsidP="00B93E32">
            <w:pPr>
              <w:spacing w:before="240" w:after="240" w:line="259" w:lineRule="auto"/>
              <w:jc w:val="both"/>
              <w:rPr>
                <w:lang w:val="en-US"/>
              </w:rPr>
            </w:pPr>
          </w:p>
        </w:tc>
        <w:tc>
          <w:tcPr>
            <w:tcW w:w="1125" w:type="dxa"/>
          </w:tcPr>
          <w:p w14:paraId="619601FD" w14:textId="77777777" w:rsidR="008468EF" w:rsidRPr="00565C4A" w:rsidRDefault="008468EF" w:rsidP="00B93E32">
            <w:pPr>
              <w:spacing w:before="240" w:after="240" w:line="259" w:lineRule="auto"/>
              <w:jc w:val="both"/>
              <w:rPr>
                <w:lang w:val="en-US"/>
              </w:rPr>
            </w:pPr>
          </w:p>
        </w:tc>
        <w:tc>
          <w:tcPr>
            <w:tcW w:w="2700" w:type="dxa"/>
          </w:tcPr>
          <w:p w14:paraId="52D734FB" w14:textId="77777777" w:rsidR="008468EF" w:rsidRPr="00565C4A" w:rsidRDefault="008468EF" w:rsidP="00B93E32">
            <w:pPr>
              <w:spacing w:before="240" w:after="240" w:line="259" w:lineRule="auto"/>
              <w:jc w:val="both"/>
              <w:rPr>
                <w:lang w:val="en-US"/>
              </w:rPr>
            </w:pPr>
          </w:p>
        </w:tc>
      </w:tr>
      <w:tr w:rsidR="00565C4A" w:rsidRPr="00565C4A" w14:paraId="417FE849" w14:textId="77777777" w:rsidTr="00C55E3A">
        <w:tc>
          <w:tcPr>
            <w:tcW w:w="1980" w:type="dxa"/>
          </w:tcPr>
          <w:p w14:paraId="316EB21B" w14:textId="12716B97" w:rsidR="008468EF" w:rsidRPr="00565C4A" w:rsidRDefault="00162AC6" w:rsidP="00162AC6">
            <w:pPr>
              <w:spacing w:before="240" w:after="240" w:line="259" w:lineRule="auto"/>
              <w:jc w:val="both"/>
              <w:rPr>
                <w:lang w:val="en-US"/>
              </w:rPr>
            </w:pPr>
            <w:r w:rsidRPr="00565C4A">
              <w:rPr>
                <w:lang w:val="en-US"/>
              </w:rPr>
              <w:t>IEC 61326-1</w:t>
            </w:r>
          </w:p>
        </w:tc>
        <w:tc>
          <w:tcPr>
            <w:tcW w:w="3240" w:type="dxa"/>
          </w:tcPr>
          <w:p w14:paraId="7EB37618" w14:textId="77777777" w:rsidR="008468EF" w:rsidRPr="00565C4A" w:rsidRDefault="008468EF" w:rsidP="00B93E32">
            <w:pPr>
              <w:spacing w:before="240" w:after="240" w:line="259" w:lineRule="auto"/>
              <w:jc w:val="both"/>
              <w:rPr>
                <w:lang w:val="en-US"/>
              </w:rPr>
            </w:pPr>
          </w:p>
        </w:tc>
        <w:tc>
          <w:tcPr>
            <w:tcW w:w="1125" w:type="dxa"/>
          </w:tcPr>
          <w:p w14:paraId="45C67114" w14:textId="77777777" w:rsidR="008468EF" w:rsidRPr="00565C4A" w:rsidRDefault="008468EF" w:rsidP="00B93E32">
            <w:pPr>
              <w:spacing w:before="240" w:after="240" w:line="259" w:lineRule="auto"/>
              <w:jc w:val="both"/>
              <w:rPr>
                <w:lang w:val="en-US"/>
              </w:rPr>
            </w:pPr>
          </w:p>
        </w:tc>
        <w:tc>
          <w:tcPr>
            <w:tcW w:w="1125" w:type="dxa"/>
          </w:tcPr>
          <w:p w14:paraId="68ECD791" w14:textId="77777777" w:rsidR="008468EF" w:rsidRPr="00565C4A" w:rsidRDefault="008468EF" w:rsidP="00B93E32">
            <w:pPr>
              <w:spacing w:before="240" w:after="240" w:line="259" w:lineRule="auto"/>
              <w:jc w:val="both"/>
              <w:rPr>
                <w:lang w:val="en-US"/>
              </w:rPr>
            </w:pPr>
          </w:p>
        </w:tc>
        <w:tc>
          <w:tcPr>
            <w:tcW w:w="2700" w:type="dxa"/>
          </w:tcPr>
          <w:p w14:paraId="6116C491" w14:textId="77777777" w:rsidR="008468EF" w:rsidRPr="00565C4A" w:rsidRDefault="008468EF" w:rsidP="00B93E32">
            <w:pPr>
              <w:spacing w:before="240" w:after="240" w:line="259" w:lineRule="auto"/>
              <w:jc w:val="both"/>
              <w:rPr>
                <w:lang w:val="en-US"/>
              </w:rPr>
            </w:pPr>
          </w:p>
        </w:tc>
      </w:tr>
      <w:tr w:rsidR="00565C4A" w:rsidRPr="00565C4A" w14:paraId="1B2B1EA1" w14:textId="77777777" w:rsidTr="00C55E3A">
        <w:tc>
          <w:tcPr>
            <w:tcW w:w="1980" w:type="dxa"/>
          </w:tcPr>
          <w:p w14:paraId="62FF0ACA" w14:textId="1C3A685A" w:rsidR="008468EF" w:rsidRPr="00565C4A" w:rsidRDefault="00162AC6" w:rsidP="00B93E32">
            <w:pPr>
              <w:spacing w:before="240" w:after="240" w:line="259" w:lineRule="auto"/>
              <w:jc w:val="both"/>
              <w:rPr>
                <w:lang w:val="en-US"/>
              </w:rPr>
            </w:pPr>
            <w:r w:rsidRPr="00565C4A">
              <w:rPr>
                <w:rFonts w:hint="eastAsia"/>
                <w:lang w:val="en-US"/>
              </w:rPr>
              <w:t>EN ISO 13485</w:t>
            </w:r>
          </w:p>
        </w:tc>
        <w:tc>
          <w:tcPr>
            <w:tcW w:w="3240" w:type="dxa"/>
          </w:tcPr>
          <w:p w14:paraId="6D4DD227" w14:textId="77777777" w:rsidR="008468EF" w:rsidRPr="00565C4A" w:rsidRDefault="008468EF" w:rsidP="00B93E32">
            <w:pPr>
              <w:spacing w:before="240" w:after="240" w:line="259" w:lineRule="auto"/>
              <w:jc w:val="both"/>
              <w:rPr>
                <w:lang w:val="en-US"/>
              </w:rPr>
            </w:pPr>
          </w:p>
        </w:tc>
        <w:tc>
          <w:tcPr>
            <w:tcW w:w="1125" w:type="dxa"/>
          </w:tcPr>
          <w:p w14:paraId="5D841C26" w14:textId="77777777" w:rsidR="008468EF" w:rsidRPr="00565C4A" w:rsidRDefault="008468EF" w:rsidP="00B93E32">
            <w:pPr>
              <w:spacing w:before="240" w:after="240" w:line="259" w:lineRule="auto"/>
              <w:jc w:val="both"/>
              <w:rPr>
                <w:lang w:val="en-US"/>
              </w:rPr>
            </w:pPr>
          </w:p>
        </w:tc>
        <w:tc>
          <w:tcPr>
            <w:tcW w:w="1125" w:type="dxa"/>
          </w:tcPr>
          <w:p w14:paraId="3038D2EB" w14:textId="77777777" w:rsidR="008468EF" w:rsidRPr="00565C4A" w:rsidRDefault="008468EF" w:rsidP="00B93E32">
            <w:pPr>
              <w:spacing w:before="240" w:after="240" w:line="259" w:lineRule="auto"/>
              <w:jc w:val="both"/>
              <w:rPr>
                <w:lang w:val="en-US"/>
              </w:rPr>
            </w:pPr>
          </w:p>
        </w:tc>
        <w:tc>
          <w:tcPr>
            <w:tcW w:w="2700" w:type="dxa"/>
          </w:tcPr>
          <w:p w14:paraId="0F00578B" w14:textId="77777777" w:rsidR="008468EF" w:rsidRPr="00565C4A" w:rsidRDefault="008468EF" w:rsidP="00B93E32">
            <w:pPr>
              <w:spacing w:before="240" w:after="240" w:line="259" w:lineRule="auto"/>
              <w:jc w:val="both"/>
              <w:rPr>
                <w:lang w:val="en-US"/>
              </w:rPr>
            </w:pPr>
          </w:p>
        </w:tc>
      </w:tr>
      <w:tr w:rsidR="00565C4A" w:rsidRPr="00565C4A" w14:paraId="70AA0D62" w14:textId="77777777" w:rsidTr="00C55E3A">
        <w:tc>
          <w:tcPr>
            <w:tcW w:w="1980" w:type="dxa"/>
          </w:tcPr>
          <w:p w14:paraId="6042C3A1" w14:textId="542FC06C" w:rsidR="00B93E32" w:rsidRPr="00565C4A" w:rsidRDefault="00162AC6" w:rsidP="00B93E32">
            <w:pPr>
              <w:spacing w:before="240" w:after="240" w:line="259" w:lineRule="auto"/>
              <w:jc w:val="both"/>
              <w:rPr>
                <w:lang w:val="en-US"/>
              </w:rPr>
            </w:pPr>
            <w:proofErr w:type="spellStart"/>
            <w:r w:rsidRPr="00565C4A">
              <w:rPr>
                <w:rFonts w:hint="eastAsia"/>
                <w:lang w:val="en-US"/>
              </w:rPr>
              <w:t>RoHs</w:t>
            </w:r>
            <w:proofErr w:type="spellEnd"/>
            <w:r w:rsidRPr="00565C4A">
              <w:rPr>
                <w:rFonts w:hint="eastAsia"/>
                <w:lang w:val="en-US"/>
              </w:rPr>
              <w:t xml:space="preserve"> 2011/65/EU</w:t>
            </w:r>
          </w:p>
        </w:tc>
        <w:tc>
          <w:tcPr>
            <w:tcW w:w="3240" w:type="dxa"/>
          </w:tcPr>
          <w:p w14:paraId="7C57D9B7" w14:textId="77777777" w:rsidR="00B93E32" w:rsidRPr="00565C4A" w:rsidRDefault="00B93E32" w:rsidP="00B93E32">
            <w:pPr>
              <w:spacing w:before="240" w:after="240" w:line="259" w:lineRule="auto"/>
              <w:jc w:val="both"/>
              <w:rPr>
                <w:lang w:val="en-US"/>
              </w:rPr>
            </w:pPr>
          </w:p>
        </w:tc>
        <w:tc>
          <w:tcPr>
            <w:tcW w:w="1125" w:type="dxa"/>
          </w:tcPr>
          <w:p w14:paraId="514846B4" w14:textId="77777777" w:rsidR="00B93E32" w:rsidRPr="00565C4A" w:rsidRDefault="00B93E32" w:rsidP="00B93E32">
            <w:pPr>
              <w:spacing w:before="240" w:after="240" w:line="259" w:lineRule="auto"/>
              <w:jc w:val="both"/>
              <w:rPr>
                <w:lang w:val="en-US"/>
              </w:rPr>
            </w:pPr>
          </w:p>
        </w:tc>
        <w:tc>
          <w:tcPr>
            <w:tcW w:w="1125" w:type="dxa"/>
          </w:tcPr>
          <w:p w14:paraId="5CCD3FBB" w14:textId="77777777" w:rsidR="00B93E32" w:rsidRPr="00565C4A" w:rsidRDefault="00B93E32" w:rsidP="00B93E32">
            <w:pPr>
              <w:spacing w:before="240" w:after="240" w:line="259" w:lineRule="auto"/>
              <w:jc w:val="both"/>
              <w:rPr>
                <w:lang w:val="en-US"/>
              </w:rPr>
            </w:pPr>
          </w:p>
        </w:tc>
        <w:tc>
          <w:tcPr>
            <w:tcW w:w="2700" w:type="dxa"/>
          </w:tcPr>
          <w:p w14:paraId="4912C8B1" w14:textId="77777777" w:rsidR="00B93E32" w:rsidRPr="00565C4A" w:rsidRDefault="00B93E32" w:rsidP="00B93E32">
            <w:pPr>
              <w:spacing w:before="240" w:after="240" w:line="259" w:lineRule="auto"/>
              <w:jc w:val="both"/>
              <w:rPr>
                <w:lang w:val="en-US"/>
              </w:rPr>
            </w:pPr>
          </w:p>
        </w:tc>
      </w:tr>
      <w:tr w:rsidR="00565C4A" w:rsidRPr="00565C4A" w14:paraId="656B9E92" w14:textId="77777777" w:rsidTr="00C55E3A">
        <w:tc>
          <w:tcPr>
            <w:tcW w:w="1980" w:type="dxa"/>
          </w:tcPr>
          <w:p w14:paraId="46D055B2" w14:textId="77777777" w:rsidR="008468EF" w:rsidRPr="00565C4A" w:rsidRDefault="008468EF" w:rsidP="00B93E32">
            <w:pPr>
              <w:spacing w:before="240" w:after="240" w:line="259" w:lineRule="auto"/>
              <w:jc w:val="both"/>
              <w:rPr>
                <w:lang w:val="en-US"/>
              </w:rPr>
            </w:pPr>
          </w:p>
        </w:tc>
        <w:tc>
          <w:tcPr>
            <w:tcW w:w="3240" w:type="dxa"/>
          </w:tcPr>
          <w:p w14:paraId="4174797C" w14:textId="77777777" w:rsidR="008468EF" w:rsidRPr="00565C4A" w:rsidRDefault="008468EF" w:rsidP="00B93E32">
            <w:pPr>
              <w:spacing w:before="240" w:after="240" w:line="259" w:lineRule="auto"/>
              <w:jc w:val="both"/>
              <w:rPr>
                <w:lang w:val="en-US"/>
              </w:rPr>
            </w:pPr>
          </w:p>
        </w:tc>
        <w:tc>
          <w:tcPr>
            <w:tcW w:w="1125" w:type="dxa"/>
          </w:tcPr>
          <w:p w14:paraId="2C657280" w14:textId="77777777" w:rsidR="008468EF" w:rsidRPr="00565C4A" w:rsidRDefault="008468EF" w:rsidP="00B93E32">
            <w:pPr>
              <w:spacing w:before="240" w:after="240" w:line="259" w:lineRule="auto"/>
              <w:jc w:val="both"/>
              <w:rPr>
                <w:lang w:val="en-US"/>
              </w:rPr>
            </w:pPr>
          </w:p>
        </w:tc>
        <w:tc>
          <w:tcPr>
            <w:tcW w:w="1125" w:type="dxa"/>
          </w:tcPr>
          <w:p w14:paraId="4AE653EB" w14:textId="77777777" w:rsidR="008468EF" w:rsidRPr="00565C4A" w:rsidRDefault="008468EF" w:rsidP="00B93E32">
            <w:pPr>
              <w:spacing w:before="240" w:after="240" w:line="259" w:lineRule="auto"/>
              <w:jc w:val="both"/>
              <w:rPr>
                <w:lang w:val="en-US"/>
              </w:rPr>
            </w:pPr>
          </w:p>
        </w:tc>
        <w:tc>
          <w:tcPr>
            <w:tcW w:w="2700" w:type="dxa"/>
          </w:tcPr>
          <w:p w14:paraId="012E39CA" w14:textId="77777777" w:rsidR="008468EF" w:rsidRPr="00565C4A" w:rsidRDefault="008468EF" w:rsidP="00B93E32">
            <w:pPr>
              <w:spacing w:before="240" w:after="240" w:line="259" w:lineRule="auto"/>
              <w:jc w:val="both"/>
              <w:rPr>
                <w:lang w:val="en-US"/>
              </w:rPr>
            </w:pPr>
          </w:p>
        </w:tc>
      </w:tr>
      <w:tr w:rsidR="00565C4A" w:rsidRPr="00565C4A" w14:paraId="1C1BBAD4" w14:textId="77777777" w:rsidTr="00C55E3A">
        <w:tc>
          <w:tcPr>
            <w:tcW w:w="1980" w:type="dxa"/>
          </w:tcPr>
          <w:p w14:paraId="6CAF3CFA" w14:textId="77777777" w:rsidR="00B93E32" w:rsidRPr="00565C4A" w:rsidRDefault="00B93E32" w:rsidP="00B93E32">
            <w:pPr>
              <w:spacing w:before="240" w:after="240" w:line="259" w:lineRule="auto"/>
              <w:jc w:val="both"/>
              <w:rPr>
                <w:lang w:val="en-US"/>
              </w:rPr>
            </w:pPr>
          </w:p>
        </w:tc>
        <w:tc>
          <w:tcPr>
            <w:tcW w:w="3240" w:type="dxa"/>
          </w:tcPr>
          <w:p w14:paraId="19C32461" w14:textId="77777777" w:rsidR="00B93E32" w:rsidRPr="00565C4A" w:rsidRDefault="00B93E32" w:rsidP="00B93E32">
            <w:pPr>
              <w:spacing w:before="240" w:after="240" w:line="259" w:lineRule="auto"/>
              <w:jc w:val="both"/>
              <w:rPr>
                <w:lang w:val="en-US"/>
              </w:rPr>
            </w:pPr>
          </w:p>
        </w:tc>
        <w:tc>
          <w:tcPr>
            <w:tcW w:w="1125" w:type="dxa"/>
          </w:tcPr>
          <w:p w14:paraId="6E5763E5" w14:textId="77777777" w:rsidR="00B93E32" w:rsidRPr="00565C4A" w:rsidRDefault="00B93E32" w:rsidP="00B93E32">
            <w:pPr>
              <w:spacing w:before="240" w:after="240" w:line="259" w:lineRule="auto"/>
              <w:jc w:val="both"/>
              <w:rPr>
                <w:lang w:val="en-US"/>
              </w:rPr>
            </w:pPr>
          </w:p>
        </w:tc>
        <w:tc>
          <w:tcPr>
            <w:tcW w:w="1125" w:type="dxa"/>
          </w:tcPr>
          <w:p w14:paraId="29A02D0C" w14:textId="77777777" w:rsidR="00B93E32" w:rsidRPr="00565C4A" w:rsidRDefault="00B93E32" w:rsidP="00B93E32">
            <w:pPr>
              <w:spacing w:before="240" w:after="240" w:line="259" w:lineRule="auto"/>
              <w:jc w:val="both"/>
              <w:rPr>
                <w:lang w:val="en-US"/>
              </w:rPr>
            </w:pPr>
          </w:p>
        </w:tc>
        <w:tc>
          <w:tcPr>
            <w:tcW w:w="2700" w:type="dxa"/>
          </w:tcPr>
          <w:p w14:paraId="00ECEBB9" w14:textId="77777777" w:rsidR="00B93E32" w:rsidRPr="00565C4A" w:rsidRDefault="00B93E32" w:rsidP="00B93E32">
            <w:pPr>
              <w:spacing w:before="240" w:after="240" w:line="259" w:lineRule="auto"/>
              <w:jc w:val="both"/>
              <w:rPr>
                <w:lang w:val="en-US"/>
              </w:rPr>
            </w:pPr>
          </w:p>
        </w:tc>
      </w:tr>
      <w:tr w:rsidR="00565C4A" w:rsidRPr="00565C4A" w14:paraId="53CD84D3" w14:textId="77777777" w:rsidTr="00C55E3A">
        <w:tc>
          <w:tcPr>
            <w:tcW w:w="1980" w:type="dxa"/>
          </w:tcPr>
          <w:p w14:paraId="6EDB0758" w14:textId="77777777" w:rsidR="00B93E32" w:rsidRPr="00565C4A" w:rsidRDefault="00B93E32" w:rsidP="00B93E32">
            <w:pPr>
              <w:spacing w:before="240" w:after="240" w:line="259" w:lineRule="auto"/>
              <w:jc w:val="both"/>
              <w:rPr>
                <w:lang w:val="en-US"/>
              </w:rPr>
            </w:pPr>
          </w:p>
        </w:tc>
        <w:tc>
          <w:tcPr>
            <w:tcW w:w="3240" w:type="dxa"/>
          </w:tcPr>
          <w:p w14:paraId="63B5A660" w14:textId="77777777" w:rsidR="00B93E32" w:rsidRPr="00565C4A" w:rsidRDefault="00B93E32" w:rsidP="00B93E32">
            <w:pPr>
              <w:spacing w:before="240" w:after="240" w:line="259" w:lineRule="auto"/>
              <w:jc w:val="both"/>
              <w:rPr>
                <w:lang w:val="en-US"/>
              </w:rPr>
            </w:pPr>
          </w:p>
        </w:tc>
        <w:tc>
          <w:tcPr>
            <w:tcW w:w="1125" w:type="dxa"/>
          </w:tcPr>
          <w:p w14:paraId="4ABCAC95" w14:textId="77777777" w:rsidR="00B93E32" w:rsidRPr="00565C4A" w:rsidRDefault="00B93E32" w:rsidP="00B93E32">
            <w:pPr>
              <w:spacing w:before="240" w:after="240" w:line="259" w:lineRule="auto"/>
              <w:jc w:val="both"/>
              <w:rPr>
                <w:lang w:val="en-US"/>
              </w:rPr>
            </w:pPr>
          </w:p>
        </w:tc>
        <w:tc>
          <w:tcPr>
            <w:tcW w:w="1125" w:type="dxa"/>
          </w:tcPr>
          <w:p w14:paraId="4335A5B2" w14:textId="77777777" w:rsidR="00B93E32" w:rsidRPr="00565C4A" w:rsidRDefault="00B93E32" w:rsidP="00B93E32">
            <w:pPr>
              <w:spacing w:before="240" w:after="240" w:line="259" w:lineRule="auto"/>
              <w:jc w:val="both"/>
              <w:rPr>
                <w:lang w:val="en-US"/>
              </w:rPr>
            </w:pPr>
          </w:p>
        </w:tc>
        <w:tc>
          <w:tcPr>
            <w:tcW w:w="2700" w:type="dxa"/>
          </w:tcPr>
          <w:p w14:paraId="7C228822" w14:textId="77777777" w:rsidR="00B93E32" w:rsidRPr="00565C4A" w:rsidRDefault="00B93E32" w:rsidP="00B93E32">
            <w:pPr>
              <w:spacing w:before="240" w:after="240" w:line="259" w:lineRule="auto"/>
              <w:jc w:val="both"/>
              <w:rPr>
                <w:lang w:val="en-US"/>
              </w:rPr>
            </w:pPr>
          </w:p>
        </w:tc>
      </w:tr>
      <w:tr w:rsidR="00565C4A" w:rsidRPr="00565C4A" w14:paraId="2CBCBEEB" w14:textId="77777777" w:rsidTr="00C55E3A">
        <w:tc>
          <w:tcPr>
            <w:tcW w:w="1980" w:type="dxa"/>
          </w:tcPr>
          <w:p w14:paraId="0E6D71E4" w14:textId="77777777" w:rsidR="00B93E32" w:rsidRPr="00565C4A" w:rsidRDefault="00B93E32" w:rsidP="00B93E32">
            <w:pPr>
              <w:spacing w:before="240" w:after="240" w:line="259" w:lineRule="auto"/>
              <w:jc w:val="both"/>
              <w:rPr>
                <w:lang w:val="en-US"/>
              </w:rPr>
            </w:pPr>
          </w:p>
        </w:tc>
        <w:tc>
          <w:tcPr>
            <w:tcW w:w="3240" w:type="dxa"/>
          </w:tcPr>
          <w:p w14:paraId="17B6E623" w14:textId="77777777" w:rsidR="00B93E32" w:rsidRPr="00565C4A" w:rsidRDefault="00B93E32" w:rsidP="00B93E32">
            <w:pPr>
              <w:spacing w:before="240" w:after="240" w:line="259" w:lineRule="auto"/>
              <w:jc w:val="both"/>
              <w:rPr>
                <w:lang w:val="en-US"/>
              </w:rPr>
            </w:pPr>
          </w:p>
        </w:tc>
        <w:tc>
          <w:tcPr>
            <w:tcW w:w="1125" w:type="dxa"/>
          </w:tcPr>
          <w:p w14:paraId="5EA789EE" w14:textId="77777777" w:rsidR="00B93E32" w:rsidRPr="00565C4A" w:rsidRDefault="00B93E32" w:rsidP="00B93E32">
            <w:pPr>
              <w:spacing w:before="240" w:after="240" w:line="259" w:lineRule="auto"/>
              <w:jc w:val="both"/>
              <w:rPr>
                <w:lang w:val="en-US"/>
              </w:rPr>
            </w:pPr>
          </w:p>
        </w:tc>
        <w:tc>
          <w:tcPr>
            <w:tcW w:w="1125" w:type="dxa"/>
          </w:tcPr>
          <w:p w14:paraId="5C6358A9" w14:textId="77777777" w:rsidR="00B93E32" w:rsidRPr="00565C4A" w:rsidRDefault="00B93E32" w:rsidP="00B93E32">
            <w:pPr>
              <w:spacing w:before="240" w:after="240" w:line="259" w:lineRule="auto"/>
              <w:jc w:val="both"/>
              <w:rPr>
                <w:lang w:val="en-US"/>
              </w:rPr>
            </w:pPr>
          </w:p>
        </w:tc>
        <w:tc>
          <w:tcPr>
            <w:tcW w:w="2700" w:type="dxa"/>
          </w:tcPr>
          <w:p w14:paraId="6A4D2621" w14:textId="77777777" w:rsidR="00B93E32" w:rsidRPr="00565C4A" w:rsidRDefault="00B93E32" w:rsidP="00B93E32">
            <w:pPr>
              <w:spacing w:before="240" w:after="240" w:line="259" w:lineRule="auto"/>
              <w:jc w:val="both"/>
              <w:rPr>
                <w:lang w:val="en-US"/>
              </w:rPr>
            </w:pPr>
          </w:p>
        </w:tc>
      </w:tr>
      <w:tr w:rsidR="00565C4A" w:rsidRPr="00565C4A" w14:paraId="56CD9834" w14:textId="77777777" w:rsidTr="00C55E3A">
        <w:tc>
          <w:tcPr>
            <w:tcW w:w="10170" w:type="dxa"/>
            <w:gridSpan w:val="5"/>
          </w:tcPr>
          <w:p w14:paraId="5FF50BAB" w14:textId="41B8413A" w:rsidR="00C84C98" w:rsidRPr="00565C4A" w:rsidRDefault="00C84C98" w:rsidP="0068385E">
            <w:pPr>
              <w:spacing w:after="160" w:line="259" w:lineRule="auto"/>
              <w:jc w:val="both"/>
              <w:rPr>
                <w:lang w:val="en-US"/>
              </w:rPr>
            </w:pPr>
            <w:r w:rsidRPr="00565C4A">
              <w:rPr>
                <w:lang w:val="en-US"/>
              </w:rPr>
              <w:t xml:space="preserve">Compliance with </w:t>
            </w:r>
            <w:r w:rsidR="00C55E3A" w:rsidRPr="00565C4A">
              <w:rPr>
                <w:lang w:val="en-US"/>
              </w:rPr>
              <w:t xml:space="preserve">other </w:t>
            </w:r>
            <w:r w:rsidRPr="00565C4A">
              <w:rPr>
                <w:lang w:val="en-US"/>
              </w:rPr>
              <w:t>international</w:t>
            </w:r>
            <w:r w:rsidR="0068385E" w:rsidRPr="00565C4A">
              <w:t xml:space="preserve">, national and recognised </w:t>
            </w:r>
            <w:r w:rsidRPr="00565C4A">
              <w:rPr>
                <w:lang w:val="en-US"/>
              </w:rPr>
              <w:t xml:space="preserve">standard(s) </w:t>
            </w:r>
            <w:r w:rsidR="0068385E" w:rsidRPr="00565C4A">
              <w:t xml:space="preserve">or certification(s) </w:t>
            </w:r>
            <w:r w:rsidR="00C55E3A" w:rsidRPr="00565C4A">
              <w:rPr>
                <w:lang w:val="en-US"/>
              </w:rPr>
              <w:t xml:space="preserve">in addition to the above </w:t>
            </w:r>
            <w:r w:rsidRPr="00565C4A">
              <w:rPr>
                <w:lang w:val="en-US"/>
              </w:rPr>
              <w:t>(</w:t>
            </w:r>
            <w:r w:rsidRPr="00565C4A">
              <w:rPr>
                <w:i/>
                <w:lang w:val="en-US"/>
              </w:rPr>
              <w:t>please specify</w:t>
            </w:r>
            <w:r w:rsidRPr="00565C4A">
              <w:rPr>
                <w:lang w:val="en-US"/>
              </w:rPr>
              <w:t>)</w:t>
            </w:r>
          </w:p>
        </w:tc>
      </w:tr>
      <w:tr w:rsidR="00565C4A" w:rsidRPr="00565C4A" w14:paraId="47DCD97B" w14:textId="77777777" w:rsidTr="00C55E3A">
        <w:tc>
          <w:tcPr>
            <w:tcW w:w="1980" w:type="dxa"/>
          </w:tcPr>
          <w:p w14:paraId="2854F11D" w14:textId="77777777" w:rsidR="008468EF" w:rsidRPr="00565C4A" w:rsidRDefault="008468EF" w:rsidP="004659BB">
            <w:pPr>
              <w:spacing w:line="259" w:lineRule="auto"/>
              <w:jc w:val="both"/>
              <w:rPr>
                <w:i/>
                <w:lang w:val="en-US"/>
              </w:rPr>
            </w:pPr>
          </w:p>
        </w:tc>
        <w:tc>
          <w:tcPr>
            <w:tcW w:w="3240" w:type="dxa"/>
          </w:tcPr>
          <w:p w14:paraId="5DB2A06D" w14:textId="77777777" w:rsidR="00B93E32" w:rsidRPr="00565C4A" w:rsidRDefault="00B93E32" w:rsidP="008E3296">
            <w:pPr>
              <w:spacing w:line="259" w:lineRule="auto"/>
              <w:jc w:val="both"/>
              <w:rPr>
                <w:lang w:val="en-US"/>
              </w:rPr>
            </w:pPr>
          </w:p>
          <w:p w14:paraId="28C16CF6" w14:textId="77777777" w:rsidR="008E3296" w:rsidRPr="00565C4A" w:rsidRDefault="008E3296" w:rsidP="008E3296">
            <w:pPr>
              <w:spacing w:line="259" w:lineRule="auto"/>
              <w:jc w:val="both"/>
              <w:rPr>
                <w:lang w:val="en-US"/>
              </w:rPr>
            </w:pPr>
          </w:p>
          <w:p w14:paraId="74C6B8AD" w14:textId="77777777" w:rsidR="008E3296" w:rsidRPr="00565C4A" w:rsidRDefault="008E3296" w:rsidP="008E3296">
            <w:pPr>
              <w:spacing w:line="259" w:lineRule="auto"/>
              <w:jc w:val="both"/>
              <w:rPr>
                <w:lang w:val="en-US"/>
              </w:rPr>
            </w:pPr>
          </w:p>
          <w:p w14:paraId="06A7B086" w14:textId="77777777" w:rsidR="008E3296" w:rsidRPr="00565C4A" w:rsidRDefault="008E3296" w:rsidP="008E3296">
            <w:pPr>
              <w:spacing w:line="259" w:lineRule="auto"/>
              <w:jc w:val="both"/>
              <w:rPr>
                <w:lang w:val="en-US"/>
              </w:rPr>
            </w:pPr>
          </w:p>
          <w:p w14:paraId="6A2BB8E7" w14:textId="77777777" w:rsidR="008E3296" w:rsidRPr="00565C4A" w:rsidRDefault="008E3296" w:rsidP="008E3296">
            <w:pPr>
              <w:spacing w:line="259" w:lineRule="auto"/>
              <w:jc w:val="both"/>
              <w:rPr>
                <w:lang w:val="en-US"/>
              </w:rPr>
            </w:pPr>
          </w:p>
          <w:p w14:paraId="2A6166E9" w14:textId="77777777" w:rsidR="008E3296" w:rsidRPr="00565C4A" w:rsidRDefault="008E3296" w:rsidP="008E3296">
            <w:pPr>
              <w:spacing w:line="259" w:lineRule="auto"/>
              <w:jc w:val="both"/>
              <w:rPr>
                <w:lang w:val="en-US"/>
              </w:rPr>
            </w:pPr>
          </w:p>
          <w:p w14:paraId="75B5CF2F" w14:textId="77777777" w:rsidR="008E3296" w:rsidRPr="00565C4A" w:rsidRDefault="008E3296" w:rsidP="008E3296">
            <w:pPr>
              <w:spacing w:line="259" w:lineRule="auto"/>
              <w:jc w:val="both"/>
              <w:rPr>
                <w:lang w:val="en-US"/>
              </w:rPr>
            </w:pPr>
          </w:p>
        </w:tc>
        <w:tc>
          <w:tcPr>
            <w:tcW w:w="1125" w:type="dxa"/>
          </w:tcPr>
          <w:p w14:paraId="5ADA3668" w14:textId="77777777" w:rsidR="008468EF" w:rsidRPr="00565C4A" w:rsidRDefault="008468EF" w:rsidP="004659BB">
            <w:pPr>
              <w:spacing w:after="160" w:line="259" w:lineRule="auto"/>
              <w:jc w:val="both"/>
              <w:rPr>
                <w:lang w:val="en-US"/>
              </w:rPr>
            </w:pPr>
          </w:p>
        </w:tc>
        <w:tc>
          <w:tcPr>
            <w:tcW w:w="1125" w:type="dxa"/>
          </w:tcPr>
          <w:p w14:paraId="00662933" w14:textId="77777777" w:rsidR="008468EF" w:rsidRPr="00565C4A" w:rsidRDefault="008468EF" w:rsidP="004659BB">
            <w:pPr>
              <w:spacing w:after="160" w:line="259" w:lineRule="auto"/>
              <w:jc w:val="both"/>
              <w:rPr>
                <w:lang w:val="en-US"/>
              </w:rPr>
            </w:pPr>
          </w:p>
        </w:tc>
        <w:tc>
          <w:tcPr>
            <w:tcW w:w="2700" w:type="dxa"/>
          </w:tcPr>
          <w:p w14:paraId="6A472ED7" w14:textId="77777777" w:rsidR="008468EF" w:rsidRPr="00565C4A" w:rsidRDefault="008468EF" w:rsidP="004659BB">
            <w:pPr>
              <w:spacing w:after="160" w:line="259" w:lineRule="auto"/>
              <w:jc w:val="both"/>
              <w:rPr>
                <w:lang w:val="en-US"/>
              </w:rPr>
            </w:pPr>
          </w:p>
        </w:tc>
      </w:tr>
    </w:tbl>
    <w:p w14:paraId="7E9010B5" w14:textId="77777777" w:rsidR="00EF7980" w:rsidRPr="00565C4A" w:rsidRDefault="00EF7980">
      <w:pPr>
        <w:widowControl/>
        <w:rPr>
          <w:b/>
          <w:lang w:val="en-US"/>
        </w:rPr>
      </w:pPr>
      <w:r w:rsidRPr="00565C4A">
        <w:rPr>
          <w:b/>
          <w:lang w:val="en-US"/>
        </w:rPr>
        <w:br w:type="page"/>
      </w:r>
    </w:p>
    <w:p w14:paraId="77DDE577" w14:textId="5275AC94" w:rsidR="00C14875" w:rsidRPr="00565C4A" w:rsidRDefault="00527662" w:rsidP="00C14875">
      <w:pPr>
        <w:spacing w:after="120" w:line="259" w:lineRule="auto"/>
        <w:jc w:val="both"/>
        <w:rPr>
          <w:b/>
          <w:u w:val="single"/>
          <w:lang w:val="en-US"/>
        </w:rPr>
      </w:pPr>
      <w:r w:rsidRPr="00565C4A">
        <w:rPr>
          <w:b/>
          <w:u w:val="single"/>
          <w:lang w:val="en-US"/>
        </w:rPr>
        <w:lastRenderedPageBreak/>
        <w:t xml:space="preserve">Part </w:t>
      </w:r>
      <w:r w:rsidR="00EA1DA0" w:rsidRPr="00565C4A">
        <w:rPr>
          <w:b/>
          <w:u w:val="single"/>
          <w:lang w:val="en-US"/>
        </w:rPr>
        <w:t>6</w:t>
      </w:r>
      <w:r w:rsidRPr="00565C4A">
        <w:rPr>
          <w:b/>
          <w:u w:val="single"/>
          <w:lang w:val="en-US"/>
        </w:rPr>
        <w:t xml:space="preserve"> – </w:t>
      </w:r>
      <w:r w:rsidR="00EF7980" w:rsidRPr="00565C4A">
        <w:rPr>
          <w:b/>
          <w:u w:val="single"/>
          <w:lang w:val="en-US"/>
        </w:rPr>
        <w:t xml:space="preserve">Information on </w:t>
      </w:r>
      <w:proofErr w:type="spellStart"/>
      <w:r w:rsidRPr="00565C4A">
        <w:rPr>
          <w:b/>
          <w:u w:val="single"/>
          <w:lang w:val="en-US"/>
        </w:rPr>
        <w:t>Licencing</w:t>
      </w:r>
      <w:proofErr w:type="spellEnd"/>
      <w:r w:rsidR="00EA1DA0" w:rsidRPr="00565C4A">
        <w:rPr>
          <w:b/>
          <w:u w:val="single"/>
          <w:lang w:val="en-US"/>
        </w:rPr>
        <w:t xml:space="preserve">, </w:t>
      </w:r>
      <w:r w:rsidR="00EF7980" w:rsidRPr="00565C4A">
        <w:rPr>
          <w:b/>
          <w:u w:val="single"/>
          <w:lang w:val="en-US"/>
        </w:rPr>
        <w:t>Marketing Authorization</w:t>
      </w:r>
      <w:r w:rsidRPr="00565C4A">
        <w:rPr>
          <w:b/>
          <w:u w:val="single"/>
          <w:lang w:val="en-US"/>
        </w:rPr>
        <w:t xml:space="preserve"> and </w:t>
      </w:r>
      <w:r w:rsidR="00EF7980" w:rsidRPr="00565C4A">
        <w:rPr>
          <w:b/>
          <w:u w:val="single"/>
          <w:lang w:val="en-US"/>
        </w:rPr>
        <w:t>MDACS</w:t>
      </w:r>
      <w:r w:rsidR="00540BC5" w:rsidRPr="00565C4A">
        <w:rPr>
          <w:b/>
          <w:u w:val="single"/>
          <w:lang w:val="en-US"/>
        </w:rPr>
        <w:t xml:space="preserve"> Listing</w:t>
      </w:r>
      <w:r w:rsidR="00EF7980" w:rsidRPr="00565C4A">
        <w:rPr>
          <w:b/>
          <w:u w:val="single"/>
          <w:lang w:val="en-US"/>
        </w:rPr>
        <w:t xml:space="preserve"> </w:t>
      </w:r>
      <w:r w:rsidR="00C14875" w:rsidRPr="00565C4A">
        <w:rPr>
          <w:b/>
          <w:u w:val="single"/>
          <w:lang w:val="en-US"/>
        </w:rPr>
        <w:t>(if applicable)</w:t>
      </w:r>
    </w:p>
    <w:p w14:paraId="16B8EDDC" w14:textId="193E9E0D" w:rsidR="00527662" w:rsidRPr="00565C4A" w:rsidRDefault="00EA1DA0" w:rsidP="00BE6C80">
      <w:pPr>
        <w:spacing w:line="259" w:lineRule="auto"/>
        <w:jc w:val="both"/>
        <w:rPr>
          <w:lang w:val="en-US"/>
        </w:rPr>
      </w:pPr>
      <w:r w:rsidRPr="00565C4A">
        <w:rPr>
          <w:lang w:val="en-US"/>
        </w:rPr>
        <w:t>(</w:t>
      </w:r>
      <w:r w:rsidRPr="00565C4A">
        <w:rPr>
          <w:i/>
          <w:lang w:val="en-US"/>
        </w:rPr>
        <w:t xml:space="preserve">Note </w:t>
      </w:r>
      <w:r w:rsidR="00BB7E23" w:rsidRPr="00565C4A">
        <w:rPr>
          <w:i/>
          <w:lang w:val="en-US"/>
        </w:rPr>
        <w:t>to Suppliers</w:t>
      </w:r>
      <w:r w:rsidRPr="00565C4A">
        <w:rPr>
          <w:i/>
          <w:lang w:val="en-US"/>
        </w:rPr>
        <w:t xml:space="preserve">: Please advise whether your company and the proposed </w:t>
      </w:r>
      <w:r w:rsidR="009E303E" w:rsidRPr="00565C4A">
        <w:rPr>
          <w:i/>
          <w:lang w:val="en-US"/>
        </w:rPr>
        <w:t>Goods</w:t>
      </w:r>
      <w:r w:rsidRPr="00565C4A">
        <w:rPr>
          <w:i/>
          <w:lang w:val="en-US"/>
        </w:rPr>
        <w:t xml:space="preserve"> have the following </w:t>
      </w:r>
      <w:proofErr w:type="spellStart"/>
      <w:r w:rsidR="00EF7980" w:rsidRPr="00565C4A">
        <w:rPr>
          <w:i/>
          <w:lang w:val="en-US"/>
        </w:rPr>
        <w:t>licence</w:t>
      </w:r>
      <w:proofErr w:type="spellEnd"/>
      <w:r w:rsidR="00EF7980" w:rsidRPr="00565C4A">
        <w:rPr>
          <w:i/>
          <w:lang w:val="en-US"/>
        </w:rPr>
        <w:t xml:space="preserve">, marketing authorization and </w:t>
      </w:r>
      <w:r w:rsidR="002A6C5D" w:rsidRPr="00565C4A">
        <w:rPr>
          <w:i/>
          <w:lang w:val="en-US"/>
        </w:rPr>
        <w:t>Medical Device Administrative Control System (“</w:t>
      </w:r>
      <w:r w:rsidR="00EF7980" w:rsidRPr="00565C4A">
        <w:rPr>
          <w:i/>
          <w:lang w:val="en-US"/>
        </w:rPr>
        <w:t>MDACS</w:t>
      </w:r>
      <w:r w:rsidR="002A6C5D" w:rsidRPr="00565C4A">
        <w:rPr>
          <w:i/>
          <w:lang w:val="en-US"/>
        </w:rPr>
        <w:t>”)</w:t>
      </w:r>
      <w:r w:rsidR="00EF7980" w:rsidRPr="00565C4A">
        <w:rPr>
          <w:i/>
          <w:lang w:val="en-US"/>
        </w:rPr>
        <w:t xml:space="preserve"> </w:t>
      </w:r>
      <w:r w:rsidR="003E5086" w:rsidRPr="00565C4A">
        <w:rPr>
          <w:i/>
          <w:lang w:val="en-US"/>
        </w:rPr>
        <w:t>listing</w:t>
      </w:r>
      <w:r w:rsidR="00EF7980" w:rsidRPr="00565C4A">
        <w:rPr>
          <w:i/>
          <w:lang w:val="en-US"/>
        </w:rPr>
        <w:t xml:space="preserve">. If affirmative, please provide copies of relevant </w:t>
      </w:r>
      <w:proofErr w:type="spellStart"/>
      <w:r w:rsidR="00EF7980" w:rsidRPr="00565C4A">
        <w:rPr>
          <w:i/>
          <w:lang w:val="en-US"/>
        </w:rPr>
        <w:t>licences</w:t>
      </w:r>
      <w:proofErr w:type="spellEnd"/>
      <w:r w:rsidR="00EF7980" w:rsidRPr="00565C4A">
        <w:rPr>
          <w:i/>
          <w:lang w:val="en-US"/>
        </w:rPr>
        <w:t>, confirmation and certificates for our reference</w:t>
      </w:r>
      <w:r w:rsidR="00772A88" w:rsidRPr="00565C4A">
        <w:rPr>
          <w:i/>
          <w:lang w:val="en-US"/>
        </w:rPr>
        <w:t xml:space="preserve">.) </w:t>
      </w:r>
    </w:p>
    <w:tbl>
      <w:tblPr>
        <w:tblStyle w:val="af9"/>
        <w:tblW w:w="10080" w:type="dxa"/>
        <w:tblInd w:w="-455" w:type="dxa"/>
        <w:tblLook w:val="04A0" w:firstRow="1" w:lastRow="0" w:firstColumn="1" w:lastColumn="0" w:noHBand="0" w:noVBand="1"/>
      </w:tblPr>
      <w:tblGrid>
        <w:gridCol w:w="1083"/>
        <w:gridCol w:w="6837"/>
        <w:gridCol w:w="1080"/>
        <w:gridCol w:w="1080"/>
      </w:tblGrid>
      <w:tr w:rsidR="00565C4A" w:rsidRPr="00565C4A" w14:paraId="11919792" w14:textId="77777777" w:rsidTr="008E3296">
        <w:trPr>
          <w:tblHeader/>
        </w:trPr>
        <w:tc>
          <w:tcPr>
            <w:tcW w:w="1080" w:type="dxa"/>
            <w:vMerge w:val="restart"/>
            <w:vAlign w:val="center"/>
          </w:tcPr>
          <w:p w14:paraId="4F89CC7D" w14:textId="77777777" w:rsidR="005E5CA1" w:rsidRPr="00565C4A" w:rsidRDefault="005E5CA1">
            <w:pPr>
              <w:spacing w:line="259" w:lineRule="auto"/>
              <w:jc w:val="center"/>
              <w:rPr>
                <w:lang w:val="en-US"/>
              </w:rPr>
            </w:pPr>
            <w:r w:rsidRPr="00565C4A">
              <w:rPr>
                <w:lang w:val="en-US"/>
              </w:rPr>
              <w:t>Question</w:t>
            </w:r>
          </w:p>
        </w:tc>
        <w:tc>
          <w:tcPr>
            <w:tcW w:w="6840" w:type="dxa"/>
            <w:vMerge w:val="restart"/>
            <w:vAlign w:val="center"/>
          </w:tcPr>
          <w:p w14:paraId="7476C0C2" w14:textId="1C32303C" w:rsidR="005E5CA1" w:rsidRPr="00565C4A" w:rsidRDefault="005E5CA1" w:rsidP="009E303E">
            <w:pPr>
              <w:spacing w:line="259" w:lineRule="auto"/>
              <w:jc w:val="center"/>
              <w:rPr>
                <w:lang w:val="en-US"/>
              </w:rPr>
            </w:pPr>
            <w:r w:rsidRPr="00565C4A">
              <w:rPr>
                <w:lang w:val="en-US"/>
              </w:rPr>
              <w:t xml:space="preserve">Licensing/Certification/Listing Information of the </w:t>
            </w:r>
            <w:r w:rsidR="009E303E" w:rsidRPr="00565C4A">
              <w:rPr>
                <w:lang w:val="en-US"/>
              </w:rPr>
              <w:t>Goods</w:t>
            </w:r>
          </w:p>
        </w:tc>
        <w:tc>
          <w:tcPr>
            <w:tcW w:w="2160" w:type="dxa"/>
            <w:gridSpan w:val="2"/>
            <w:vAlign w:val="center"/>
          </w:tcPr>
          <w:p w14:paraId="0ACDBB28" w14:textId="77777777" w:rsidR="005E5CA1" w:rsidRPr="00565C4A" w:rsidRDefault="005E5CA1">
            <w:pPr>
              <w:spacing w:line="259" w:lineRule="auto"/>
              <w:jc w:val="center"/>
              <w:rPr>
                <w:i/>
                <w:lang w:val="en-US"/>
              </w:rPr>
            </w:pPr>
            <w:r w:rsidRPr="00565C4A">
              <w:rPr>
                <w:i/>
                <w:lang w:val="en-US"/>
              </w:rPr>
              <w:t xml:space="preserve"> (Please tick in the appropriate box)</w:t>
            </w:r>
          </w:p>
        </w:tc>
      </w:tr>
      <w:tr w:rsidR="00565C4A" w:rsidRPr="00565C4A" w14:paraId="62728DA5" w14:textId="77777777" w:rsidTr="008E3296">
        <w:trPr>
          <w:tblHeader/>
        </w:trPr>
        <w:tc>
          <w:tcPr>
            <w:tcW w:w="1080" w:type="dxa"/>
            <w:vMerge/>
          </w:tcPr>
          <w:p w14:paraId="19706BB2" w14:textId="77777777" w:rsidR="005E5CA1" w:rsidRPr="00565C4A" w:rsidRDefault="005E5CA1" w:rsidP="002B7D87">
            <w:pPr>
              <w:spacing w:line="259" w:lineRule="auto"/>
              <w:jc w:val="center"/>
              <w:rPr>
                <w:lang w:val="en-US"/>
              </w:rPr>
            </w:pPr>
          </w:p>
        </w:tc>
        <w:tc>
          <w:tcPr>
            <w:tcW w:w="6840" w:type="dxa"/>
            <w:vMerge/>
            <w:vAlign w:val="center"/>
          </w:tcPr>
          <w:p w14:paraId="08E05339" w14:textId="77777777" w:rsidR="005E5CA1" w:rsidRPr="00565C4A" w:rsidRDefault="005E5CA1" w:rsidP="002B7D87">
            <w:pPr>
              <w:spacing w:line="259" w:lineRule="auto"/>
              <w:jc w:val="center"/>
              <w:rPr>
                <w:lang w:val="en-US"/>
              </w:rPr>
            </w:pPr>
          </w:p>
        </w:tc>
        <w:tc>
          <w:tcPr>
            <w:tcW w:w="1080" w:type="dxa"/>
            <w:vAlign w:val="center"/>
          </w:tcPr>
          <w:p w14:paraId="20E57718" w14:textId="77777777" w:rsidR="005E5CA1" w:rsidRPr="00565C4A" w:rsidRDefault="00B93E32" w:rsidP="002B7D87">
            <w:pPr>
              <w:spacing w:line="259" w:lineRule="auto"/>
              <w:jc w:val="center"/>
              <w:rPr>
                <w:lang w:val="en-US"/>
              </w:rPr>
            </w:pPr>
            <w:r w:rsidRPr="00565C4A">
              <w:rPr>
                <w:vertAlign w:val="superscript"/>
                <w:lang w:val="en-US"/>
              </w:rPr>
              <w:t>#</w:t>
            </w:r>
            <w:r w:rsidR="005E5CA1" w:rsidRPr="00565C4A">
              <w:rPr>
                <w:lang w:val="en-US"/>
              </w:rPr>
              <w:t>Yes</w:t>
            </w:r>
          </w:p>
        </w:tc>
        <w:tc>
          <w:tcPr>
            <w:tcW w:w="1080" w:type="dxa"/>
            <w:vAlign w:val="center"/>
          </w:tcPr>
          <w:p w14:paraId="1E168ED7" w14:textId="77777777" w:rsidR="005E5CA1" w:rsidRPr="00565C4A" w:rsidRDefault="005E5CA1" w:rsidP="002B7D87">
            <w:pPr>
              <w:spacing w:line="259" w:lineRule="auto"/>
              <w:jc w:val="center"/>
              <w:rPr>
                <w:lang w:val="en-US"/>
              </w:rPr>
            </w:pPr>
            <w:r w:rsidRPr="00565C4A">
              <w:rPr>
                <w:lang w:val="en-US"/>
              </w:rPr>
              <w:t>No</w:t>
            </w:r>
          </w:p>
        </w:tc>
      </w:tr>
      <w:tr w:rsidR="00565C4A" w:rsidRPr="00565C4A" w14:paraId="091D6BE3" w14:textId="77777777" w:rsidTr="00C55E3A">
        <w:tc>
          <w:tcPr>
            <w:tcW w:w="1080" w:type="dxa"/>
            <w:vAlign w:val="center"/>
          </w:tcPr>
          <w:p w14:paraId="5FB0CDFA" w14:textId="77777777" w:rsidR="00EF7980" w:rsidRPr="00565C4A" w:rsidRDefault="005E5CA1" w:rsidP="00414F3A">
            <w:pPr>
              <w:pStyle w:val="2b"/>
              <w:shd w:val="clear" w:color="auto" w:fill="FFFFFF"/>
              <w:spacing w:before="120" w:after="120"/>
              <w:jc w:val="center"/>
              <w:textAlignment w:val="baseline"/>
              <w:outlineLvl w:val="1"/>
              <w:rPr>
                <w:rFonts w:ascii="Times New Roman" w:hAnsi="Times New Roman"/>
                <w:b w:val="0"/>
                <w:bCs/>
                <w:color w:val="auto"/>
                <w:sz w:val="22"/>
                <w:szCs w:val="22"/>
              </w:rPr>
            </w:pPr>
            <w:r w:rsidRPr="00565C4A">
              <w:rPr>
                <w:rFonts w:ascii="Times New Roman" w:hAnsi="Times New Roman"/>
                <w:b w:val="0"/>
                <w:bCs/>
                <w:color w:val="auto"/>
                <w:sz w:val="22"/>
                <w:szCs w:val="22"/>
              </w:rPr>
              <w:t>1</w:t>
            </w:r>
          </w:p>
        </w:tc>
        <w:tc>
          <w:tcPr>
            <w:tcW w:w="6840" w:type="dxa"/>
          </w:tcPr>
          <w:p w14:paraId="1CDAE443" w14:textId="77777777" w:rsidR="00EF7980" w:rsidRPr="00565C4A" w:rsidRDefault="00EF7980" w:rsidP="00414F3A">
            <w:pPr>
              <w:pStyle w:val="2b"/>
              <w:shd w:val="clear" w:color="auto" w:fill="FFFFFF"/>
              <w:spacing w:before="120" w:after="120"/>
              <w:jc w:val="both"/>
              <w:textAlignment w:val="baseline"/>
              <w:outlineLvl w:val="1"/>
              <w:rPr>
                <w:rFonts w:ascii="Times New Roman" w:hAnsi="Times New Roman"/>
                <w:b w:val="0"/>
                <w:bCs/>
                <w:color w:val="auto"/>
                <w:sz w:val="22"/>
                <w:szCs w:val="22"/>
              </w:rPr>
            </w:pPr>
            <w:r w:rsidRPr="00565C4A">
              <w:rPr>
                <w:rFonts w:ascii="Times New Roman" w:hAnsi="Times New Roman"/>
                <w:b w:val="0"/>
                <w:bCs/>
                <w:color w:val="auto"/>
                <w:sz w:val="22"/>
                <w:szCs w:val="22"/>
              </w:rPr>
              <w:t>Does your company have</w:t>
            </w:r>
            <w:r w:rsidRPr="00565C4A">
              <w:rPr>
                <w:rFonts w:ascii="Times New Roman" w:hAnsi="Times New Roman"/>
                <w:b w:val="0"/>
                <w:color w:val="auto"/>
                <w:sz w:val="22"/>
                <w:szCs w:val="22"/>
                <w:lang w:eastAsia="zh-HK"/>
              </w:rPr>
              <w:t xml:space="preserve"> valid licence(s) </w:t>
            </w:r>
            <w:r w:rsidRPr="00565C4A">
              <w:rPr>
                <w:rFonts w:ascii="Times New Roman" w:hAnsi="Times New Roman"/>
                <w:b w:val="0"/>
                <w:color w:val="auto"/>
                <w:sz w:val="22"/>
                <w:szCs w:val="22"/>
                <w:lang w:val="en-US" w:eastAsia="zh-HK"/>
              </w:rPr>
              <w:t xml:space="preserve">to sell, deal with, possess and use irradiating apparatus in Hong Kong issued under </w:t>
            </w:r>
            <w:r w:rsidRPr="00565C4A">
              <w:rPr>
                <w:rFonts w:ascii="Times New Roman" w:hAnsi="Times New Roman"/>
                <w:b w:val="0"/>
                <w:color w:val="auto"/>
                <w:sz w:val="22"/>
                <w:szCs w:val="22"/>
              </w:rPr>
              <w:t>the Radiation Ordinance (Chapter 303 of the Laws of Hong Kong) (“IA Licence”)</w:t>
            </w:r>
            <w:r w:rsidR="008E3296" w:rsidRPr="00565C4A">
              <w:rPr>
                <w:rFonts w:ascii="Times New Roman" w:hAnsi="Times New Roman"/>
                <w:b w:val="0"/>
                <w:color w:val="auto"/>
                <w:sz w:val="22"/>
                <w:szCs w:val="22"/>
              </w:rPr>
              <w:t>?</w:t>
            </w:r>
          </w:p>
        </w:tc>
        <w:tc>
          <w:tcPr>
            <w:tcW w:w="1080" w:type="dxa"/>
          </w:tcPr>
          <w:p w14:paraId="14739C29" w14:textId="77777777" w:rsidR="00EF7980" w:rsidRPr="00565C4A" w:rsidRDefault="00EF7980" w:rsidP="002B7D87">
            <w:pPr>
              <w:spacing w:after="160" w:line="259" w:lineRule="auto"/>
              <w:jc w:val="both"/>
              <w:rPr>
                <w:lang w:val="en-US"/>
              </w:rPr>
            </w:pPr>
          </w:p>
        </w:tc>
        <w:tc>
          <w:tcPr>
            <w:tcW w:w="1080" w:type="dxa"/>
          </w:tcPr>
          <w:p w14:paraId="323A7EC0" w14:textId="77777777" w:rsidR="00EF7980" w:rsidRPr="00565C4A" w:rsidRDefault="00EF7980" w:rsidP="002B7D87">
            <w:pPr>
              <w:spacing w:after="160" w:line="259" w:lineRule="auto"/>
              <w:jc w:val="both"/>
              <w:rPr>
                <w:lang w:val="en-US"/>
              </w:rPr>
            </w:pPr>
          </w:p>
        </w:tc>
      </w:tr>
      <w:tr w:rsidR="00565C4A" w:rsidRPr="00565C4A" w14:paraId="095DD9F1" w14:textId="77777777" w:rsidTr="00C55E3A">
        <w:tc>
          <w:tcPr>
            <w:tcW w:w="1080" w:type="dxa"/>
            <w:vAlign w:val="center"/>
          </w:tcPr>
          <w:p w14:paraId="48C098AA" w14:textId="77777777" w:rsidR="00EF7980" w:rsidRPr="00565C4A" w:rsidRDefault="005E5CA1" w:rsidP="00414F3A">
            <w:pPr>
              <w:spacing w:before="120" w:after="120" w:line="259" w:lineRule="auto"/>
              <w:jc w:val="center"/>
              <w:rPr>
                <w:sz w:val="22"/>
                <w:szCs w:val="22"/>
                <w:lang w:val="en-US"/>
              </w:rPr>
            </w:pPr>
            <w:r w:rsidRPr="00565C4A">
              <w:rPr>
                <w:sz w:val="22"/>
                <w:szCs w:val="22"/>
                <w:lang w:val="en-US"/>
              </w:rPr>
              <w:t>2</w:t>
            </w:r>
          </w:p>
        </w:tc>
        <w:tc>
          <w:tcPr>
            <w:tcW w:w="6840" w:type="dxa"/>
          </w:tcPr>
          <w:p w14:paraId="1FAD8A40" w14:textId="339BA5A9" w:rsidR="00EF7980" w:rsidRPr="00565C4A" w:rsidRDefault="00EF7980" w:rsidP="009E303E">
            <w:pPr>
              <w:spacing w:before="120" w:after="120" w:line="259" w:lineRule="auto"/>
              <w:jc w:val="both"/>
              <w:rPr>
                <w:sz w:val="22"/>
                <w:szCs w:val="22"/>
                <w:lang w:val="en-US"/>
              </w:rPr>
            </w:pPr>
            <w:r w:rsidRPr="00565C4A">
              <w:rPr>
                <w:sz w:val="22"/>
                <w:szCs w:val="22"/>
                <w:lang w:val="en-US"/>
              </w:rPr>
              <w:t xml:space="preserve">Has the proposed </w:t>
            </w:r>
            <w:r w:rsidR="009E303E" w:rsidRPr="00565C4A">
              <w:rPr>
                <w:sz w:val="22"/>
                <w:szCs w:val="22"/>
                <w:lang w:val="en-US"/>
              </w:rPr>
              <w:t>Goods</w:t>
            </w:r>
            <w:r w:rsidRPr="00565C4A">
              <w:rPr>
                <w:sz w:val="22"/>
                <w:szCs w:val="22"/>
                <w:lang w:val="en-US"/>
              </w:rPr>
              <w:t xml:space="preserve"> </w:t>
            </w:r>
            <w:r w:rsidR="005E5CA1" w:rsidRPr="00565C4A">
              <w:rPr>
                <w:sz w:val="22"/>
                <w:szCs w:val="22"/>
                <w:lang w:val="en-US"/>
              </w:rPr>
              <w:t xml:space="preserve">been listed in a valid IA </w:t>
            </w:r>
            <w:proofErr w:type="spellStart"/>
            <w:r w:rsidR="005E5CA1" w:rsidRPr="00565C4A">
              <w:rPr>
                <w:sz w:val="22"/>
                <w:szCs w:val="22"/>
                <w:lang w:val="en-US"/>
              </w:rPr>
              <w:t>Licence</w:t>
            </w:r>
            <w:proofErr w:type="spellEnd"/>
            <w:r w:rsidR="005E5CA1" w:rsidRPr="00565C4A">
              <w:rPr>
                <w:sz w:val="22"/>
                <w:szCs w:val="22"/>
                <w:lang w:val="en-US"/>
              </w:rPr>
              <w:t>?</w:t>
            </w:r>
          </w:p>
        </w:tc>
        <w:tc>
          <w:tcPr>
            <w:tcW w:w="1080" w:type="dxa"/>
          </w:tcPr>
          <w:p w14:paraId="5F9D8095" w14:textId="77777777" w:rsidR="00EF7980" w:rsidRPr="00565C4A" w:rsidRDefault="00EF7980" w:rsidP="002B7D87">
            <w:pPr>
              <w:spacing w:after="160" w:line="259" w:lineRule="auto"/>
              <w:jc w:val="both"/>
              <w:rPr>
                <w:lang w:val="en-US"/>
              </w:rPr>
            </w:pPr>
          </w:p>
        </w:tc>
        <w:tc>
          <w:tcPr>
            <w:tcW w:w="1080" w:type="dxa"/>
          </w:tcPr>
          <w:p w14:paraId="385AAAF9" w14:textId="77777777" w:rsidR="00EF7980" w:rsidRPr="00565C4A" w:rsidRDefault="00EF7980" w:rsidP="002B7D87">
            <w:pPr>
              <w:spacing w:after="160" w:line="259" w:lineRule="auto"/>
              <w:jc w:val="both"/>
              <w:rPr>
                <w:lang w:val="en-US"/>
              </w:rPr>
            </w:pPr>
          </w:p>
        </w:tc>
      </w:tr>
      <w:tr w:rsidR="00565C4A" w:rsidRPr="00565C4A" w14:paraId="20A17F4A" w14:textId="77777777" w:rsidTr="00C55E3A">
        <w:tc>
          <w:tcPr>
            <w:tcW w:w="1080" w:type="dxa"/>
            <w:vAlign w:val="center"/>
          </w:tcPr>
          <w:p w14:paraId="707EB0F7" w14:textId="77777777" w:rsidR="005E5CA1" w:rsidRPr="00565C4A" w:rsidRDefault="005E5CA1" w:rsidP="005E5CA1">
            <w:pPr>
              <w:spacing w:before="120" w:after="120" w:line="259" w:lineRule="auto"/>
              <w:jc w:val="center"/>
              <w:rPr>
                <w:sz w:val="22"/>
                <w:szCs w:val="22"/>
                <w:lang w:val="en-US"/>
              </w:rPr>
            </w:pPr>
            <w:r w:rsidRPr="00565C4A">
              <w:rPr>
                <w:sz w:val="22"/>
                <w:szCs w:val="22"/>
                <w:lang w:val="en-US"/>
              </w:rPr>
              <w:t>3</w:t>
            </w:r>
          </w:p>
        </w:tc>
        <w:tc>
          <w:tcPr>
            <w:tcW w:w="6840" w:type="dxa"/>
          </w:tcPr>
          <w:p w14:paraId="4757D955" w14:textId="3124B915" w:rsidR="005E5CA1" w:rsidRPr="00565C4A" w:rsidRDefault="005E5CA1" w:rsidP="009E303E">
            <w:pPr>
              <w:spacing w:before="120" w:after="120" w:line="259" w:lineRule="auto"/>
              <w:jc w:val="both"/>
              <w:rPr>
                <w:sz w:val="22"/>
                <w:szCs w:val="22"/>
                <w:lang w:val="en-US"/>
              </w:rPr>
            </w:pPr>
            <w:r w:rsidRPr="00565C4A">
              <w:rPr>
                <w:sz w:val="22"/>
                <w:szCs w:val="22"/>
                <w:lang w:val="en-US"/>
              </w:rPr>
              <w:t xml:space="preserve">Dose the proposed </w:t>
            </w:r>
            <w:r w:rsidR="009E303E" w:rsidRPr="00565C4A">
              <w:rPr>
                <w:sz w:val="22"/>
                <w:szCs w:val="22"/>
                <w:lang w:val="en-US"/>
              </w:rPr>
              <w:t>Goods</w:t>
            </w:r>
            <w:r w:rsidRPr="00565C4A">
              <w:rPr>
                <w:sz w:val="22"/>
                <w:szCs w:val="22"/>
                <w:lang w:val="en-US"/>
              </w:rPr>
              <w:t xml:space="preserve"> have marketing authorization of Food and Drug Administration (FDA) of the United States?</w:t>
            </w:r>
          </w:p>
        </w:tc>
        <w:tc>
          <w:tcPr>
            <w:tcW w:w="1080" w:type="dxa"/>
          </w:tcPr>
          <w:p w14:paraId="10397769" w14:textId="77777777" w:rsidR="005E5CA1" w:rsidRPr="00565C4A" w:rsidRDefault="005E5CA1" w:rsidP="002B7D87">
            <w:pPr>
              <w:spacing w:after="160" w:line="259" w:lineRule="auto"/>
              <w:jc w:val="both"/>
              <w:rPr>
                <w:lang w:val="en-US"/>
              </w:rPr>
            </w:pPr>
          </w:p>
        </w:tc>
        <w:tc>
          <w:tcPr>
            <w:tcW w:w="1080" w:type="dxa"/>
          </w:tcPr>
          <w:p w14:paraId="07A6AF58" w14:textId="77777777" w:rsidR="005E5CA1" w:rsidRPr="00565C4A" w:rsidRDefault="005E5CA1" w:rsidP="002B7D87">
            <w:pPr>
              <w:spacing w:after="160" w:line="259" w:lineRule="auto"/>
              <w:jc w:val="both"/>
              <w:rPr>
                <w:lang w:val="en-US"/>
              </w:rPr>
            </w:pPr>
          </w:p>
        </w:tc>
      </w:tr>
      <w:tr w:rsidR="00565C4A" w:rsidRPr="00565C4A" w14:paraId="2BEB1BCF" w14:textId="77777777" w:rsidTr="00C55E3A">
        <w:tc>
          <w:tcPr>
            <w:tcW w:w="1080" w:type="dxa"/>
            <w:vAlign w:val="center"/>
          </w:tcPr>
          <w:p w14:paraId="6E9CF5D3" w14:textId="77777777" w:rsidR="005E5CA1" w:rsidRPr="00565C4A" w:rsidRDefault="005E5CA1" w:rsidP="005E5CA1">
            <w:pPr>
              <w:spacing w:before="120" w:after="120" w:line="259" w:lineRule="auto"/>
              <w:jc w:val="center"/>
              <w:rPr>
                <w:sz w:val="22"/>
                <w:szCs w:val="22"/>
                <w:lang w:val="en-US"/>
              </w:rPr>
            </w:pPr>
            <w:r w:rsidRPr="00565C4A">
              <w:rPr>
                <w:sz w:val="22"/>
                <w:szCs w:val="22"/>
                <w:lang w:val="en-US"/>
              </w:rPr>
              <w:t>4</w:t>
            </w:r>
          </w:p>
        </w:tc>
        <w:tc>
          <w:tcPr>
            <w:tcW w:w="6840" w:type="dxa"/>
          </w:tcPr>
          <w:p w14:paraId="168F857C" w14:textId="2A19A9DE" w:rsidR="005E5CA1" w:rsidRPr="00565C4A" w:rsidRDefault="005E5CA1" w:rsidP="005E5CA1">
            <w:pPr>
              <w:spacing w:before="120" w:after="120" w:line="259" w:lineRule="auto"/>
              <w:jc w:val="both"/>
              <w:rPr>
                <w:sz w:val="22"/>
                <w:szCs w:val="22"/>
                <w:lang w:val="en-US"/>
              </w:rPr>
            </w:pPr>
            <w:r w:rsidRPr="00565C4A">
              <w:rPr>
                <w:sz w:val="22"/>
                <w:szCs w:val="22"/>
                <w:lang w:val="en-US"/>
              </w:rPr>
              <w:t xml:space="preserve">If the proposed </w:t>
            </w:r>
            <w:r w:rsidR="009E303E" w:rsidRPr="00565C4A">
              <w:rPr>
                <w:sz w:val="22"/>
                <w:szCs w:val="22"/>
                <w:lang w:val="en-US"/>
              </w:rPr>
              <w:t>Goods</w:t>
            </w:r>
            <w:r w:rsidRPr="00565C4A">
              <w:rPr>
                <w:sz w:val="22"/>
                <w:szCs w:val="22"/>
                <w:lang w:val="en-US"/>
              </w:rPr>
              <w:t xml:space="preserve"> has marketing authorization of FDA, please specify below the type of marketing authorization (i.e. approval, clearance or exemption).</w:t>
            </w:r>
          </w:p>
          <w:p w14:paraId="1B0093D5" w14:textId="77777777" w:rsidR="005E5CA1" w:rsidRPr="00565C4A" w:rsidRDefault="005E5CA1" w:rsidP="005E5CA1">
            <w:pPr>
              <w:spacing w:before="120" w:after="120" w:line="259" w:lineRule="auto"/>
              <w:jc w:val="both"/>
              <w:rPr>
                <w:sz w:val="22"/>
                <w:szCs w:val="22"/>
                <w:lang w:val="en-US"/>
              </w:rPr>
            </w:pPr>
            <w:r w:rsidRPr="00565C4A">
              <w:rPr>
                <w:sz w:val="22"/>
                <w:szCs w:val="22"/>
                <w:lang w:val="en-US"/>
              </w:rPr>
              <w:t xml:space="preserve">      _____________________</w:t>
            </w:r>
          </w:p>
        </w:tc>
        <w:tc>
          <w:tcPr>
            <w:tcW w:w="1080" w:type="dxa"/>
            <w:shd w:val="clear" w:color="auto" w:fill="D0CECE" w:themeFill="background2" w:themeFillShade="E6"/>
          </w:tcPr>
          <w:p w14:paraId="0034052F" w14:textId="77777777" w:rsidR="005E5CA1" w:rsidRPr="00565C4A" w:rsidRDefault="005E5CA1" w:rsidP="002B7D87">
            <w:pPr>
              <w:spacing w:after="160" w:line="259" w:lineRule="auto"/>
              <w:jc w:val="both"/>
              <w:rPr>
                <w:lang w:val="en-US"/>
              </w:rPr>
            </w:pPr>
          </w:p>
        </w:tc>
        <w:tc>
          <w:tcPr>
            <w:tcW w:w="1080" w:type="dxa"/>
            <w:shd w:val="clear" w:color="auto" w:fill="D0CECE" w:themeFill="background2" w:themeFillShade="E6"/>
          </w:tcPr>
          <w:p w14:paraId="66B79564" w14:textId="77777777" w:rsidR="005E5CA1" w:rsidRPr="00565C4A" w:rsidRDefault="005E5CA1" w:rsidP="002B7D87">
            <w:pPr>
              <w:spacing w:after="160" w:line="259" w:lineRule="auto"/>
              <w:jc w:val="both"/>
              <w:rPr>
                <w:lang w:val="en-US"/>
              </w:rPr>
            </w:pPr>
          </w:p>
        </w:tc>
      </w:tr>
      <w:tr w:rsidR="00565C4A" w:rsidRPr="00565C4A" w14:paraId="1E2483B2" w14:textId="77777777" w:rsidTr="00C55E3A">
        <w:tc>
          <w:tcPr>
            <w:tcW w:w="1080" w:type="dxa"/>
            <w:vAlign w:val="center"/>
          </w:tcPr>
          <w:p w14:paraId="7596AD70" w14:textId="77777777" w:rsidR="005E5CA1" w:rsidRPr="00565C4A" w:rsidRDefault="005E5CA1" w:rsidP="005E5CA1">
            <w:pPr>
              <w:spacing w:before="120" w:after="120" w:line="259" w:lineRule="auto"/>
              <w:jc w:val="center"/>
              <w:rPr>
                <w:sz w:val="22"/>
                <w:szCs w:val="22"/>
                <w:lang w:val="en-US"/>
              </w:rPr>
            </w:pPr>
            <w:r w:rsidRPr="00565C4A">
              <w:rPr>
                <w:sz w:val="22"/>
                <w:szCs w:val="22"/>
                <w:lang w:val="en-US"/>
              </w:rPr>
              <w:t>5</w:t>
            </w:r>
          </w:p>
        </w:tc>
        <w:tc>
          <w:tcPr>
            <w:tcW w:w="6840" w:type="dxa"/>
          </w:tcPr>
          <w:p w14:paraId="30888857" w14:textId="287A9CFC" w:rsidR="005E5CA1" w:rsidRPr="00565C4A" w:rsidRDefault="005E5CA1" w:rsidP="009E303E">
            <w:pPr>
              <w:spacing w:before="120" w:after="120" w:line="259" w:lineRule="auto"/>
              <w:jc w:val="both"/>
              <w:rPr>
                <w:sz w:val="22"/>
                <w:szCs w:val="22"/>
                <w:lang w:val="en-US"/>
              </w:rPr>
            </w:pPr>
            <w:r w:rsidRPr="00565C4A">
              <w:rPr>
                <w:sz w:val="22"/>
                <w:szCs w:val="22"/>
                <w:lang w:val="en-US"/>
              </w:rPr>
              <w:t>Do</w:t>
            </w:r>
            <w:r w:rsidR="00D32E88" w:rsidRPr="00565C4A">
              <w:rPr>
                <w:sz w:val="22"/>
                <w:szCs w:val="22"/>
                <w:lang w:val="en-US"/>
              </w:rPr>
              <w:t>es</w:t>
            </w:r>
            <w:r w:rsidRPr="00565C4A">
              <w:rPr>
                <w:sz w:val="22"/>
                <w:szCs w:val="22"/>
                <w:lang w:val="en-US"/>
              </w:rPr>
              <w:t xml:space="preserve"> the proposed </w:t>
            </w:r>
            <w:r w:rsidR="009E303E" w:rsidRPr="00565C4A">
              <w:rPr>
                <w:sz w:val="22"/>
                <w:szCs w:val="22"/>
                <w:lang w:val="en-US"/>
              </w:rPr>
              <w:t>Goods</w:t>
            </w:r>
            <w:r w:rsidRPr="00565C4A">
              <w:rPr>
                <w:sz w:val="22"/>
                <w:szCs w:val="22"/>
                <w:lang w:val="en-US"/>
              </w:rPr>
              <w:t xml:space="preserve"> have marketing authorization of the European Union (EU) for affixing of CE marking on the product?</w:t>
            </w:r>
          </w:p>
        </w:tc>
        <w:tc>
          <w:tcPr>
            <w:tcW w:w="1080" w:type="dxa"/>
            <w:shd w:val="clear" w:color="auto" w:fill="auto"/>
          </w:tcPr>
          <w:p w14:paraId="00E345C1" w14:textId="77777777" w:rsidR="005E5CA1" w:rsidRPr="00565C4A" w:rsidRDefault="005E5CA1" w:rsidP="002B7D87">
            <w:pPr>
              <w:spacing w:after="160" w:line="259" w:lineRule="auto"/>
              <w:jc w:val="both"/>
              <w:rPr>
                <w:lang w:val="en-US"/>
              </w:rPr>
            </w:pPr>
          </w:p>
        </w:tc>
        <w:tc>
          <w:tcPr>
            <w:tcW w:w="1080" w:type="dxa"/>
            <w:shd w:val="clear" w:color="auto" w:fill="auto"/>
          </w:tcPr>
          <w:p w14:paraId="29F7AFEB" w14:textId="77777777" w:rsidR="005E5CA1" w:rsidRPr="00565C4A" w:rsidRDefault="005E5CA1" w:rsidP="002B7D87">
            <w:pPr>
              <w:spacing w:after="160" w:line="259" w:lineRule="auto"/>
              <w:jc w:val="both"/>
              <w:rPr>
                <w:lang w:val="en-US"/>
              </w:rPr>
            </w:pPr>
          </w:p>
        </w:tc>
      </w:tr>
      <w:tr w:rsidR="00565C4A" w:rsidRPr="00565C4A" w14:paraId="78EDA1F8" w14:textId="77777777" w:rsidTr="00C55E3A">
        <w:tc>
          <w:tcPr>
            <w:tcW w:w="1080" w:type="dxa"/>
            <w:vAlign w:val="center"/>
          </w:tcPr>
          <w:p w14:paraId="79DD00EA" w14:textId="77777777" w:rsidR="005E5CA1" w:rsidRPr="00565C4A" w:rsidRDefault="005E5CA1" w:rsidP="005E5CA1">
            <w:pPr>
              <w:spacing w:before="120" w:after="120" w:line="259" w:lineRule="auto"/>
              <w:jc w:val="center"/>
              <w:rPr>
                <w:sz w:val="22"/>
                <w:szCs w:val="22"/>
                <w:lang w:val="en-US"/>
              </w:rPr>
            </w:pPr>
            <w:r w:rsidRPr="00565C4A">
              <w:rPr>
                <w:sz w:val="22"/>
                <w:szCs w:val="22"/>
                <w:lang w:val="en-US"/>
              </w:rPr>
              <w:t>6</w:t>
            </w:r>
          </w:p>
        </w:tc>
        <w:tc>
          <w:tcPr>
            <w:tcW w:w="6840" w:type="dxa"/>
          </w:tcPr>
          <w:p w14:paraId="2E7910E0" w14:textId="64A91CF8" w:rsidR="005E5CA1" w:rsidRPr="00565C4A" w:rsidRDefault="005E5CA1" w:rsidP="005E5CA1">
            <w:pPr>
              <w:spacing w:before="120" w:after="120" w:line="259" w:lineRule="auto"/>
              <w:jc w:val="both"/>
              <w:rPr>
                <w:sz w:val="22"/>
                <w:szCs w:val="22"/>
                <w:lang w:val="en-US"/>
              </w:rPr>
            </w:pPr>
            <w:r w:rsidRPr="00565C4A">
              <w:rPr>
                <w:sz w:val="22"/>
                <w:szCs w:val="22"/>
                <w:lang w:val="en-US"/>
              </w:rPr>
              <w:t xml:space="preserve">If the proposed </w:t>
            </w:r>
            <w:r w:rsidR="009E303E" w:rsidRPr="00565C4A">
              <w:rPr>
                <w:sz w:val="22"/>
                <w:szCs w:val="22"/>
                <w:lang w:val="en-US"/>
              </w:rPr>
              <w:t xml:space="preserve">Goods </w:t>
            </w:r>
            <w:r w:rsidRPr="00565C4A">
              <w:rPr>
                <w:sz w:val="22"/>
                <w:szCs w:val="22"/>
                <w:lang w:val="en-US"/>
              </w:rPr>
              <w:t>has marketing authorization of EU, please state the type of supporting document (*delete which is not applicable).</w:t>
            </w:r>
          </w:p>
          <w:p w14:paraId="758926FB" w14:textId="77777777" w:rsidR="005E5CA1" w:rsidRPr="00565C4A" w:rsidRDefault="00D32E88" w:rsidP="003E4590">
            <w:pPr>
              <w:pStyle w:val="afa"/>
              <w:numPr>
                <w:ilvl w:val="4"/>
                <w:numId w:val="62"/>
              </w:numPr>
              <w:tabs>
                <w:tab w:val="clear" w:pos="1800"/>
              </w:tabs>
              <w:spacing w:before="120" w:after="120" w:line="259" w:lineRule="auto"/>
              <w:ind w:leftChars="0" w:left="431"/>
              <w:jc w:val="both"/>
              <w:rPr>
                <w:sz w:val="22"/>
                <w:szCs w:val="22"/>
                <w:lang w:val="en-US"/>
              </w:rPr>
            </w:pPr>
            <w:r w:rsidRPr="00565C4A">
              <w:rPr>
                <w:sz w:val="22"/>
                <w:szCs w:val="22"/>
                <w:lang w:val="en-US"/>
              </w:rPr>
              <w:t>*</w:t>
            </w:r>
            <w:r w:rsidR="005E5CA1" w:rsidRPr="00565C4A">
              <w:rPr>
                <w:sz w:val="22"/>
                <w:szCs w:val="22"/>
                <w:lang w:val="en-US"/>
              </w:rPr>
              <w:t xml:space="preserve">Declaration of conformity by the </w:t>
            </w:r>
            <w:r w:rsidRPr="00565C4A">
              <w:rPr>
                <w:sz w:val="22"/>
                <w:szCs w:val="22"/>
                <w:lang w:val="en-US"/>
              </w:rPr>
              <w:t>manufacturer; or</w:t>
            </w:r>
          </w:p>
          <w:p w14:paraId="29A96192" w14:textId="77777777" w:rsidR="00D32E88" w:rsidRPr="00565C4A" w:rsidRDefault="00D32E88" w:rsidP="003E4590">
            <w:pPr>
              <w:pStyle w:val="afa"/>
              <w:numPr>
                <w:ilvl w:val="4"/>
                <w:numId w:val="62"/>
              </w:numPr>
              <w:tabs>
                <w:tab w:val="clear" w:pos="1800"/>
              </w:tabs>
              <w:spacing w:before="120" w:after="120" w:line="259" w:lineRule="auto"/>
              <w:ind w:leftChars="0" w:left="431"/>
              <w:jc w:val="both"/>
              <w:rPr>
                <w:sz w:val="22"/>
                <w:szCs w:val="22"/>
                <w:lang w:val="en-US"/>
              </w:rPr>
            </w:pPr>
            <w:r w:rsidRPr="00565C4A">
              <w:rPr>
                <w:sz w:val="22"/>
                <w:szCs w:val="22"/>
                <w:lang w:val="en-US"/>
              </w:rPr>
              <w:t>*Certificate of conformity issued by a notified body.</w:t>
            </w:r>
          </w:p>
        </w:tc>
        <w:tc>
          <w:tcPr>
            <w:tcW w:w="1080" w:type="dxa"/>
            <w:shd w:val="clear" w:color="auto" w:fill="D0CECE" w:themeFill="background2" w:themeFillShade="E6"/>
          </w:tcPr>
          <w:p w14:paraId="6210F794" w14:textId="77777777" w:rsidR="005E5CA1" w:rsidRPr="00565C4A" w:rsidRDefault="005E5CA1" w:rsidP="005E5CA1">
            <w:pPr>
              <w:spacing w:after="160" w:line="259" w:lineRule="auto"/>
              <w:jc w:val="both"/>
              <w:rPr>
                <w:lang w:val="en-US"/>
              </w:rPr>
            </w:pPr>
          </w:p>
        </w:tc>
        <w:tc>
          <w:tcPr>
            <w:tcW w:w="1080" w:type="dxa"/>
            <w:shd w:val="clear" w:color="auto" w:fill="D0CECE" w:themeFill="background2" w:themeFillShade="E6"/>
          </w:tcPr>
          <w:p w14:paraId="3FF6C4EE" w14:textId="77777777" w:rsidR="005E5CA1" w:rsidRPr="00565C4A" w:rsidRDefault="005E5CA1" w:rsidP="005E5CA1">
            <w:pPr>
              <w:spacing w:after="160" w:line="259" w:lineRule="auto"/>
              <w:jc w:val="both"/>
              <w:rPr>
                <w:lang w:val="en-US"/>
              </w:rPr>
            </w:pPr>
          </w:p>
        </w:tc>
      </w:tr>
      <w:tr w:rsidR="00565C4A" w:rsidRPr="00565C4A" w14:paraId="532EBD84" w14:textId="77777777" w:rsidTr="00C55E3A">
        <w:tc>
          <w:tcPr>
            <w:tcW w:w="1080" w:type="dxa"/>
            <w:vAlign w:val="center"/>
          </w:tcPr>
          <w:p w14:paraId="4F6B9A2F" w14:textId="77777777" w:rsidR="00D32E88" w:rsidRPr="00565C4A" w:rsidRDefault="00D32E88" w:rsidP="005E5CA1">
            <w:pPr>
              <w:spacing w:before="120" w:after="120" w:line="259" w:lineRule="auto"/>
              <w:jc w:val="center"/>
              <w:rPr>
                <w:sz w:val="22"/>
                <w:szCs w:val="22"/>
                <w:lang w:val="en-US"/>
              </w:rPr>
            </w:pPr>
            <w:r w:rsidRPr="00565C4A">
              <w:rPr>
                <w:sz w:val="22"/>
                <w:szCs w:val="22"/>
                <w:lang w:val="en-US"/>
              </w:rPr>
              <w:t>7</w:t>
            </w:r>
          </w:p>
        </w:tc>
        <w:tc>
          <w:tcPr>
            <w:tcW w:w="6840" w:type="dxa"/>
          </w:tcPr>
          <w:p w14:paraId="6E06D6E9" w14:textId="151B1991" w:rsidR="00D32E88" w:rsidRPr="00565C4A" w:rsidRDefault="00D32E88">
            <w:pPr>
              <w:spacing w:before="120" w:after="120" w:line="259" w:lineRule="auto"/>
              <w:jc w:val="both"/>
              <w:rPr>
                <w:sz w:val="22"/>
                <w:szCs w:val="22"/>
                <w:lang w:val="en-US"/>
              </w:rPr>
            </w:pPr>
            <w:r w:rsidRPr="00565C4A">
              <w:rPr>
                <w:sz w:val="22"/>
                <w:szCs w:val="22"/>
                <w:lang w:val="en-US"/>
              </w:rPr>
              <w:t xml:space="preserve">Does the proposed </w:t>
            </w:r>
            <w:r w:rsidR="009E303E" w:rsidRPr="00565C4A">
              <w:rPr>
                <w:sz w:val="22"/>
                <w:szCs w:val="22"/>
                <w:lang w:val="en-US"/>
              </w:rPr>
              <w:t xml:space="preserve">Goods </w:t>
            </w:r>
            <w:r w:rsidRPr="00565C4A">
              <w:rPr>
                <w:sz w:val="22"/>
                <w:szCs w:val="22"/>
                <w:lang w:val="en-US"/>
              </w:rPr>
              <w:t>have marketing authorization in country/region other than United States and EU? Please specify below if your answer is “Yes”.</w:t>
            </w:r>
          </w:p>
          <w:p w14:paraId="176FA0AF" w14:textId="77777777" w:rsidR="00D32E88" w:rsidRPr="00565C4A" w:rsidRDefault="00D32E88" w:rsidP="00414F3A">
            <w:pPr>
              <w:spacing w:before="120" w:after="120" w:line="259" w:lineRule="auto"/>
              <w:ind w:left="431"/>
              <w:jc w:val="both"/>
              <w:rPr>
                <w:sz w:val="22"/>
                <w:szCs w:val="22"/>
                <w:lang w:val="en-US"/>
              </w:rPr>
            </w:pPr>
            <w:r w:rsidRPr="00565C4A">
              <w:rPr>
                <w:sz w:val="22"/>
                <w:szCs w:val="22"/>
                <w:lang w:val="en-US"/>
              </w:rPr>
              <w:t>Country / Region :  _________________________________</w:t>
            </w:r>
          </w:p>
        </w:tc>
        <w:tc>
          <w:tcPr>
            <w:tcW w:w="1080" w:type="dxa"/>
          </w:tcPr>
          <w:p w14:paraId="30740CC0" w14:textId="77777777" w:rsidR="00D32E88" w:rsidRPr="00565C4A" w:rsidRDefault="00D32E88" w:rsidP="005E5CA1">
            <w:pPr>
              <w:spacing w:after="160" w:line="259" w:lineRule="auto"/>
              <w:jc w:val="both"/>
              <w:rPr>
                <w:lang w:val="en-US"/>
              </w:rPr>
            </w:pPr>
          </w:p>
        </w:tc>
        <w:tc>
          <w:tcPr>
            <w:tcW w:w="1080" w:type="dxa"/>
          </w:tcPr>
          <w:p w14:paraId="6F19FDE9" w14:textId="77777777" w:rsidR="00D32E88" w:rsidRPr="00565C4A" w:rsidRDefault="00D32E88" w:rsidP="005E5CA1">
            <w:pPr>
              <w:spacing w:after="160" w:line="259" w:lineRule="auto"/>
              <w:jc w:val="both"/>
              <w:rPr>
                <w:lang w:val="en-US"/>
              </w:rPr>
            </w:pPr>
          </w:p>
        </w:tc>
      </w:tr>
      <w:tr w:rsidR="00565C4A" w:rsidRPr="00565C4A" w14:paraId="195E664D" w14:textId="77777777" w:rsidTr="00C55E3A">
        <w:tc>
          <w:tcPr>
            <w:tcW w:w="1080" w:type="dxa"/>
            <w:vAlign w:val="center"/>
          </w:tcPr>
          <w:p w14:paraId="4329641E" w14:textId="77777777" w:rsidR="005E5CA1" w:rsidRPr="00565C4A" w:rsidRDefault="00D32E88" w:rsidP="00414F3A">
            <w:pPr>
              <w:spacing w:before="120" w:after="120" w:line="259" w:lineRule="auto"/>
              <w:jc w:val="center"/>
              <w:rPr>
                <w:sz w:val="22"/>
                <w:szCs w:val="22"/>
                <w:lang w:val="en-US"/>
              </w:rPr>
            </w:pPr>
            <w:r w:rsidRPr="00565C4A">
              <w:rPr>
                <w:sz w:val="22"/>
                <w:szCs w:val="22"/>
                <w:lang w:val="en-US"/>
              </w:rPr>
              <w:t>8</w:t>
            </w:r>
          </w:p>
        </w:tc>
        <w:tc>
          <w:tcPr>
            <w:tcW w:w="6840" w:type="dxa"/>
          </w:tcPr>
          <w:p w14:paraId="25F2B3B5" w14:textId="161BCCF1" w:rsidR="005E5CA1" w:rsidRPr="00565C4A" w:rsidRDefault="00D32E88">
            <w:pPr>
              <w:spacing w:before="120" w:after="120" w:line="259" w:lineRule="auto"/>
              <w:jc w:val="both"/>
              <w:rPr>
                <w:sz w:val="22"/>
                <w:szCs w:val="22"/>
                <w:lang w:val="en-US"/>
              </w:rPr>
            </w:pPr>
            <w:r w:rsidRPr="00565C4A">
              <w:rPr>
                <w:sz w:val="22"/>
                <w:szCs w:val="22"/>
                <w:lang w:val="en-US"/>
              </w:rPr>
              <w:t>Has your proposed</w:t>
            </w:r>
            <w:r w:rsidR="005E5CA1" w:rsidRPr="00565C4A">
              <w:rPr>
                <w:sz w:val="22"/>
                <w:szCs w:val="22"/>
                <w:lang w:val="en-US"/>
              </w:rPr>
              <w:t xml:space="preserve"> </w:t>
            </w:r>
            <w:r w:rsidR="009E303E" w:rsidRPr="00565C4A">
              <w:rPr>
                <w:sz w:val="22"/>
                <w:szCs w:val="22"/>
                <w:lang w:val="en-US"/>
              </w:rPr>
              <w:t xml:space="preserve">Goods </w:t>
            </w:r>
            <w:r w:rsidRPr="00565C4A">
              <w:rPr>
                <w:sz w:val="22"/>
                <w:szCs w:val="22"/>
                <w:lang w:val="en-US"/>
              </w:rPr>
              <w:t>been</w:t>
            </w:r>
            <w:r w:rsidR="005E5CA1" w:rsidRPr="00565C4A">
              <w:rPr>
                <w:sz w:val="22"/>
                <w:szCs w:val="22"/>
                <w:lang w:val="en-US"/>
              </w:rPr>
              <w:t xml:space="preserve"> listed in the MDACS of the Department of Healt</w:t>
            </w:r>
            <w:r w:rsidR="004909DE" w:rsidRPr="00565C4A">
              <w:rPr>
                <w:sz w:val="22"/>
                <w:szCs w:val="22"/>
                <w:lang w:val="en-US"/>
              </w:rPr>
              <w:t>h</w:t>
            </w:r>
            <w:r w:rsidRPr="00565C4A">
              <w:rPr>
                <w:sz w:val="22"/>
                <w:szCs w:val="22"/>
                <w:lang w:val="en-US"/>
              </w:rPr>
              <w:t xml:space="preserve">? </w:t>
            </w:r>
          </w:p>
        </w:tc>
        <w:tc>
          <w:tcPr>
            <w:tcW w:w="1080" w:type="dxa"/>
          </w:tcPr>
          <w:p w14:paraId="6AE4F44D" w14:textId="77777777" w:rsidR="005E5CA1" w:rsidRPr="00565C4A" w:rsidRDefault="005E5CA1" w:rsidP="005E5CA1">
            <w:pPr>
              <w:spacing w:after="160" w:line="259" w:lineRule="auto"/>
              <w:jc w:val="both"/>
              <w:rPr>
                <w:lang w:val="en-US"/>
              </w:rPr>
            </w:pPr>
          </w:p>
        </w:tc>
        <w:tc>
          <w:tcPr>
            <w:tcW w:w="1080" w:type="dxa"/>
          </w:tcPr>
          <w:p w14:paraId="6C7D2E19" w14:textId="77777777" w:rsidR="005E5CA1" w:rsidRPr="00565C4A" w:rsidRDefault="005E5CA1" w:rsidP="005E5CA1">
            <w:pPr>
              <w:spacing w:after="160" w:line="259" w:lineRule="auto"/>
              <w:jc w:val="both"/>
              <w:rPr>
                <w:lang w:val="en-US"/>
              </w:rPr>
            </w:pPr>
          </w:p>
        </w:tc>
      </w:tr>
      <w:tr w:rsidR="00565C4A" w:rsidRPr="00565C4A" w14:paraId="4A649481" w14:textId="77777777" w:rsidTr="00C55E3A">
        <w:tc>
          <w:tcPr>
            <w:tcW w:w="1080" w:type="dxa"/>
            <w:vAlign w:val="center"/>
          </w:tcPr>
          <w:p w14:paraId="55875D21" w14:textId="77777777" w:rsidR="005E5CA1" w:rsidRPr="00565C4A" w:rsidRDefault="00D32E88" w:rsidP="005E5CA1">
            <w:pPr>
              <w:spacing w:before="120" w:after="120" w:line="259" w:lineRule="auto"/>
              <w:jc w:val="center"/>
              <w:rPr>
                <w:sz w:val="22"/>
                <w:szCs w:val="22"/>
                <w:lang w:val="en-US"/>
              </w:rPr>
            </w:pPr>
            <w:r w:rsidRPr="00565C4A">
              <w:rPr>
                <w:sz w:val="22"/>
                <w:szCs w:val="22"/>
                <w:lang w:val="en-US"/>
              </w:rPr>
              <w:t>9</w:t>
            </w:r>
          </w:p>
        </w:tc>
        <w:tc>
          <w:tcPr>
            <w:tcW w:w="6840" w:type="dxa"/>
          </w:tcPr>
          <w:p w14:paraId="450CADEE" w14:textId="023DD9ED" w:rsidR="005E5CA1" w:rsidRPr="00565C4A" w:rsidRDefault="00D32E88" w:rsidP="005E5CA1">
            <w:pPr>
              <w:spacing w:before="120" w:after="120" w:line="259" w:lineRule="auto"/>
              <w:jc w:val="both"/>
              <w:rPr>
                <w:sz w:val="22"/>
                <w:szCs w:val="22"/>
                <w:lang w:val="en-US"/>
              </w:rPr>
            </w:pPr>
            <w:r w:rsidRPr="00565C4A">
              <w:rPr>
                <w:sz w:val="22"/>
                <w:szCs w:val="22"/>
                <w:lang w:val="en-US"/>
              </w:rPr>
              <w:t xml:space="preserve">What class of medical device is your proposed </w:t>
            </w:r>
            <w:r w:rsidR="009E303E" w:rsidRPr="00565C4A">
              <w:rPr>
                <w:sz w:val="22"/>
                <w:szCs w:val="22"/>
                <w:lang w:val="en-US"/>
              </w:rPr>
              <w:t xml:space="preserve">Goods </w:t>
            </w:r>
            <w:r w:rsidRPr="00565C4A">
              <w:rPr>
                <w:sz w:val="22"/>
                <w:szCs w:val="22"/>
                <w:lang w:val="en-US"/>
              </w:rPr>
              <w:t>(if applicable)?</w:t>
            </w:r>
          </w:p>
          <w:p w14:paraId="12794F5E" w14:textId="77777777" w:rsidR="00D32E88" w:rsidRPr="00565C4A" w:rsidRDefault="00D32E88" w:rsidP="000E2F87">
            <w:pPr>
              <w:pStyle w:val="afa"/>
              <w:numPr>
                <w:ilvl w:val="0"/>
                <w:numId w:val="68"/>
              </w:numPr>
              <w:spacing w:before="120" w:after="120" w:line="259" w:lineRule="auto"/>
              <w:ind w:leftChars="0"/>
              <w:jc w:val="both"/>
              <w:rPr>
                <w:sz w:val="22"/>
                <w:szCs w:val="22"/>
                <w:lang w:val="en-US"/>
              </w:rPr>
            </w:pPr>
            <w:proofErr w:type="gramStart"/>
            <w:r w:rsidRPr="00565C4A">
              <w:rPr>
                <w:sz w:val="22"/>
                <w:szCs w:val="22"/>
                <w:lang w:val="en-US"/>
              </w:rPr>
              <w:t>EU :</w:t>
            </w:r>
            <w:proofErr w:type="gramEnd"/>
            <w:r w:rsidRPr="00565C4A">
              <w:rPr>
                <w:sz w:val="22"/>
                <w:szCs w:val="22"/>
                <w:lang w:val="en-US"/>
              </w:rPr>
              <w:t xml:space="preserve"> Class ______</w:t>
            </w:r>
          </w:p>
          <w:p w14:paraId="52E67CB3" w14:textId="77777777" w:rsidR="00D32E88" w:rsidRPr="00565C4A" w:rsidRDefault="00D32E88" w:rsidP="000E2F87">
            <w:pPr>
              <w:pStyle w:val="afa"/>
              <w:numPr>
                <w:ilvl w:val="0"/>
                <w:numId w:val="68"/>
              </w:numPr>
              <w:spacing w:before="120" w:after="120" w:line="259" w:lineRule="auto"/>
              <w:ind w:leftChars="0"/>
              <w:jc w:val="both"/>
              <w:rPr>
                <w:sz w:val="22"/>
                <w:szCs w:val="22"/>
                <w:lang w:val="en-US"/>
              </w:rPr>
            </w:pPr>
            <w:r w:rsidRPr="00565C4A">
              <w:rPr>
                <w:sz w:val="22"/>
                <w:szCs w:val="22"/>
                <w:lang w:val="en-US"/>
              </w:rPr>
              <w:t xml:space="preserve">United </w:t>
            </w:r>
            <w:proofErr w:type="gramStart"/>
            <w:r w:rsidRPr="00565C4A">
              <w:rPr>
                <w:sz w:val="22"/>
                <w:szCs w:val="22"/>
                <w:lang w:val="en-US"/>
              </w:rPr>
              <w:t>States :</w:t>
            </w:r>
            <w:proofErr w:type="gramEnd"/>
            <w:r w:rsidRPr="00565C4A">
              <w:rPr>
                <w:sz w:val="22"/>
                <w:szCs w:val="22"/>
                <w:lang w:val="en-US"/>
              </w:rPr>
              <w:t xml:space="preserve"> Class ______</w:t>
            </w:r>
          </w:p>
          <w:p w14:paraId="6F4AB7AA" w14:textId="77777777" w:rsidR="00D32E88" w:rsidRPr="00565C4A" w:rsidRDefault="00D32E88" w:rsidP="000E2F87">
            <w:pPr>
              <w:pStyle w:val="afa"/>
              <w:numPr>
                <w:ilvl w:val="0"/>
                <w:numId w:val="68"/>
              </w:numPr>
              <w:spacing w:before="120" w:after="120" w:line="259" w:lineRule="auto"/>
              <w:ind w:leftChars="0"/>
              <w:jc w:val="both"/>
              <w:rPr>
                <w:sz w:val="22"/>
                <w:szCs w:val="22"/>
                <w:lang w:val="en-US"/>
              </w:rPr>
            </w:pPr>
            <w:r w:rsidRPr="00565C4A">
              <w:rPr>
                <w:sz w:val="22"/>
                <w:szCs w:val="22"/>
                <w:lang w:val="en-US"/>
              </w:rPr>
              <w:t>Other country/region (please specify below):</w:t>
            </w:r>
          </w:p>
          <w:p w14:paraId="2074F064" w14:textId="77777777" w:rsidR="00D32E88" w:rsidRPr="00565C4A" w:rsidRDefault="00D32E88" w:rsidP="000E2F87">
            <w:pPr>
              <w:pStyle w:val="afa"/>
              <w:numPr>
                <w:ilvl w:val="0"/>
                <w:numId w:val="69"/>
              </w:numPr>
              <w:spacing w:before="120" w:after="120" w:line="259" w:lineRule="auto"/>
              <w:ind w:leftChars="0"/>
              <w:jc w:val="both"/>
              <w:rPr>
                <w:sz w:val="22"/>
                <w:szCs w:val="22"/>
                <w:lang w:val="en-US"/>
              </w:rPr>
            </w:pPr>
            <w:r w:rsidRPr="00565C4A">
              <w:rPr>
                <w:sz w:val="22"/>
                <w:szCs w:val="22"/>
                <w:lang w:val="en-US"/>
              </w:rPr>
              <w:t>Country/</w:t>
            </w:r>
            <w:proofErr w:type="gramStart"/>
            <w:r w:rsidRPr="00565C4A">
              <w:rPr>
                <w:sz w:val="22"/>
                <w:szCs w:val="22"/>
                <w:lang w:val="en-US"/>
              </w:rPr>
              <w:t>Region  _</w:t>
            </w:r>
            <w:proofErr w:type="gramEnd"/>
            <w:r w:rsidRPr="00565C4A">
              <w:rPr>
                <w:sz w:val="22"/>
                <w:szCs w:val="22"/>
                <w:lang w:val="en-US"/>
              </w:rPr>
              <w:t>________</w:t>
            </w:r>
          </w:p>
          <w:p w14:paraId="4136FB14" w14:textId="77777777" w:rsidR="00D32E88" w:rsidRPr="00565C4A" w:rsidRDefault="00D32E88" w:rsidP="000E2F87">
            <w:pPr>
              <w:pStyle w:val="afa"/>
              <w:numPr>
                <w:ilvl w:val="0"/>
                <w:numId w:val="69"/>
              </w:numPr>
              <w:spacing w:before="120" w:after="120" w:line="259" w:lineRule="auto"/>
              <w:ind w:leftChars="0"/>
              <w:jc w:val="both"/>
              <w:rPr>
                <w:sz w:val="22"/>
                <w:szCs w:val="22"/>
                <w:lang w:val="en-US"/>
              </w:rPr>
            </w:pPr>
            <w:r w:rsidRPr="00565C4A">
              <w:rPr>
                <w:sz w:val="22"/>
                <w:szCs w:val="22"/>
                <w:lang w:val="en-US"/>
              </w:rPr>
              <w:t>Class _________</w:t>
            </w:r>
          </w:p>
        </w:tc>
        <w:tc>
          <w:tcPr>
            <w:tcW w:w="1080" w:type="dxa"/>
          </w:tcPr>
          <w:p w14:paraId="754B046E" w14:textId="77777777" w:rsidR="005E5CA1" w:rsidRPr="00565C4A" w:rsidRDefault="005E5CA1" w:rsidP="005E5CA1">
            <w:pPr>
              <w:spacing w:after="160" w:line="259" w:lineRule="auto"/>
              <w:jc w:val="both"/>
              <w:rPr>
                <w:lang w:val="en-US"/>
              </w:rPr>
            </w:pPr>
          </w:p>
        </w:tc>
        <w:tc>
          <w:tcPr>
            <w:tcW w:w="1080" w:type="dxa"/>
          </w:tcPr>
          <w:p w14:paraId="59F5EBD1" w14:textId="77777777" w:rsidR="005E5CA1" w:rsidRPr="00565C4A" w:rsidRDefault="005E5CA1" w:rsidP="005E5CA1">
            <w:pPr>
              <w:spacing w:after="160" w:line="259" w:lineRule="auto"/>
              <w:jc w:val="both"/>
              <w:rPr>
                <w:lang w:val="en-US"/>
              </w:rPr>
            </w:pPr>
          </w:p>
        </w:tc>
      </w:tr>
    </w:tbl>
    <w:p w14:paraId="5535FA8D" w14:textId="77777777" w:rsidR="00BA0164" w:rsidRPr="00565C4A" w:rsidRDefault="00B93E32" w:rsidP="00414F3A">
      <w:pPr>
        <w:spacing w:line="259" w:lineRule="auto"/>
        <w:jc w:val="both"/>
        <w:rPr>
          <w:lang w:val="en-US"/>
        </w:rPr>
      </w:pPr>
      <w:r w:rsidRPr="00565C4A">
        <w:rPr>
          <w:vertAlign w:val="superscript"/>
          <w:lang w:val="en-US"/>
        </w:rPr>
        <w:t>#</w:t>
      </w:r>
      <w:r w:rsidR="00BA0164" w:rsidRPr="00565C4A">
        <w:rPr>
          <w:lang w:val="en-US"/>
        </w:rPr>
        <w:t xml:space="preserve">Please provide a copy of the </w:t>
      </w:r>
      <w:proofErr w:type="spellStart"/>
      <w:r w:rsidR="00BA0164" w:rsidRPr="00565C4A">
        <w:rPr>
          <w:lang w:val="en-US"/>
        </w:rPr>
        <w:t>licence</w:t>
      </w:r>
      <w:proofErr w:type="spellEnd"/>
      <w:r w:rsidR="00BA0164" w:rsidRPr="00565C4A">
        <w:rPr>
          <w:lang w:val="en-US"/>
        </w:rPr>
        <w:t>/</w:t>
      </w:r>
      <w:r w:rsidR="00EF7980" w:rsidRPr="00565C4A">
        <w:rPr>
          <w:lang w:val="en-US"/>
        </w:rPr>
        <w:t>confirmation/</w:t>
      </w:r>
      <w:r w:rsidR="00BA0164" w:rsidRPr="00565C4A">
        <w:rPr>
          <w:lang w:val="en-US"/>
        </w:rPr>
        <w:t>certificate for reference.</w:t>
      </w:r>
    </w:p>
    <w:p w14:paraId="4D41358F" w14:textId="77777777" w:rsidR="001376BA" w:rsidRPr="00565C4A" w:rsidRDefault="001376BA" w:rsidP="005E12ED">
      <w:pPr>
        <w:autoSpaceDE w:val="0"/>
        <w:autoSpaceDN w:val="0"/>
        <w:jc w:val="both"/>
        <w:outlineLvl w:val="1"/>
        <w:rPr>
          <w:rFonts w:eastAsia="Times New Roman"/>
          <w:b/>
          <w:bCs/>
          <w:u w:val="thick" w:color="000000"/>
          <w:lang w:val="en-US"/>
        </w:rPr>
      </w:pPr>
    </w:p>
    <w:p w14:paraId="12D9CBCA" w14:textId="72D41547" w:rsidR="005E12ED" w:rsidRPr="00565C4A" w:rsidRDefault="005E12ED" w:rsidP="005E12ED">
      <w:pPr>
        <w:autoSpaceDE w:val="0"/>
        <w:autoSpaceDN w:val="0"/>
        <w:jc w:val="both"/>
        <w:outlineLvl w:val="1"/>
        <w:rPr>
          <w:rFonts w:eastAsia="Times New Roman"/>
          <w:b/>
          <w:bCs/>
          <w:u w:val="thick" w:color="000000"/>
          <w:lang w:val="en-US"/>
        </w:rPr>
      </w:pPr>
      <w:r w:rsidRPr="00565C4A">
        <w:rPr>
          <w:rFonts w:eastAsia="Times New Roman"/>
          <w:b/>
          <w:bCs/>
          <w:u w:val="thick" w:color="000000"/>
          <w:lang w:val="en-US"/>
        </w:rPr>
        <w:lastRenderedPageBreak/>
        <w:t xml:space="preserve">Part </w:t>
      </w:r>
      <w:r w:rsidR="00D32E88" w:rsidRPr="00565C4A">
        <w:rPr>
          <w:rFonts w:eastAsia="Times New Roman"/>
          <w:b/>
          <w:bCs/>
          <w:u w:val="thick" w:color="000000"/>
          <w:lang w:val="en-US"/>
        </w:rPr>
        <w:t xml:space="preserve">7 </w:t>
      </w:r>
      <w:r w:rsidRPr="00565C4A">
        <w:rPr>
          <w:rFonts w:eastAsia="Times New Roman"/>
          <w:b/>
          <w:bCs/>
          <w:u w:val="thick" w:color="000000"/>
          <w:lang w:val="en-US"/>
        </w:rPr>
        <w:t xml:space="preserve">– </w:t>
      </w:r>
      <w:r w:rsidR="00D32E88" w:rsidRPr="00565C4A">
        <w:rPr>
          <w:rFonts w:eastAsia="Times New Roman"/>
          <w:b/>
          <w:bCs/>
          <w:u w:val="thick" w:color="000000"/>
          <w:lang w:val="en-US"/>
        </w:rPr>
        <w:t>Indica</w:t>
      </w:r>
      <w:r w:rsidR="003E5086" w:rsidRPr="00565C4A">
        <w:rPr>
          <w:rFonts w:eastAsia="Times New Roman"/>
          <w:b/>
          <w:bCs/>
          <w:u w:val="thick" w:color="000000"/>
          <w:lang w:val="en-US"/>
        </w:rPr>
        <w:t>t</w:t>
      </w:r>
      <w:r w:rsidR="00D32E88" w:rsidRPr="00565C4A">
        <w:rPr>
          <w:rFonts w:eastAsia="Times New Roman"/>
          <w:b/>
          <w:bCs/>
          <w:u w:val="thick" w:color="000000"/>
          <w:lang w:val="en-US"/>
        </w:rPr>
        <w:t>ive Price Information</w:t>
      </w:r>
    </w:p>
    <w:p w14:paraId="486BD2AF" w14:textId="673C12F1" w:rsidR="003637CE" w:rsidRPr="00565C4A" w:rsidRDefault="00D32E88" w:rsidP="00414F3A">
      <w:pPr>
        <w:spacing w:line="259" w:lineRule="auto"/>
        <w:jc w:val="both"/>
        <w:rPr>
          <w:rFonts w:eastAsiaTheme="minorEastAsia"/>
          <w:lang w:val="en-US"/>
        </w:rPr>
      </w:pPr>
      <w:r w:rsidRPr="00565C4A">
        <w:rPr>
          <w:rFonts w:eastAsiaTheme="minorEastAsia"/>
          <w:lang w:val="en-US"/>
        </w:rPr>
        <w:t>(</w:t>
      </w:r>
      <w:r w:rsidRPr="00565C4A">
        <w:rPr>
          <w:rFonts w:eastAsiaTheme="minorEastAsia"/>
          <w:i/>
          <w:lang w:val="en-US"/>
        </w:rPr>
        <w:t>Note</w:t>
      </w:r>
      <w:r w:rsidR="00BB7E23" w:rsidRPr="00565C4A">
        <w:t xml:space="preserve"> </w:t>
      </w:r>
      <w:r w:rsidR="00BB7E23" w:rsidRPr="00565C4A">
        <w:rPr>
          <w:rFonts w:eastAsiaTheme="minorEastAsia"/>
          <w:i/>
          <w:lang w:val="en-US"/>
        </w:rPr>
        <w:t>to Suppliers</w:t>
      </w:r>
      <w:r w:rsidRPr="00565C4A">
        <w:rPr>
          <w:rFonts w:eastAsiaTheme="minorEastAsia"/>
          <w:i/>
          <w:lang w:val="en-US"/>
        </w:rPr>
        <w:t xml:space="preserve">: The price information provided in this Part 7 is </w:t>
      </w:r>
      <w:r w:rsidR="00885416" w:rsidRPr="00565C4A">
        <w:rPr>
          <w:rFonts w:eastAsiaTheme="minorEastAsia"/>
          <w:i/>
          <w:lang w:val="en-US"/>
        </w:rPr>
        <w:t>for</w:t>
      </w:r>
      <w:r w:rsidRPr="00565C4A">
        <w:rPr>
          <w:rFonts w:eastAsiaTheme="minorEastAsia"/>
          <w:i/>
          <w:lang w:val="en-US"/>
        </w:rPr>
        <w:t xml:space="preserve"> </w:t>
      </w:r>
      <w:r w:rsidR="003E5086" w:rsidRPr="00565C4A">
        <w:rPr>
          <w:rFonts w:eastAsiaTheme="minorEastAsia"/>
          <w:i/>
          <w:lang w:val="en-US"/>
        </w:rPr>
        <w:t>Government</w:t>
      </w:r>
      <w:r w:rsidR="006F28DE" w:rsidRPr="00565C4A">
        <w:rPr>
          <w:rFonts w:eastAsiaTheme="minorEastAsia"/>
          <w:i/>
          <w:lang w:val="en-US"/>
        </w:rPr>
        <w:t>’s consideration</w:t>
      </w:r>
      <w:r w:rsidRPr="00565C4A">
        <w:rPr>
          <w:rFonts w:eastAsiaTheme="minorEastAsia"/>
          <w:i/>
          <w:lang w:val="en-US"/>
        </w:rPr>
        <w:t xml:space="preserve"> only and shall not constitute any commitment on the part of the Government or your company. Nevertheless, please provide the information as </w:t>
      </w:r>
      <w:r w:rsidR="006064D1" w:rsidRPr="00565C4A">
        <w:rPr>
          <w:rFonts w:eastAsiaTheme="minorEastAsia"/>
          <w:i/>
          <w:lang w:val="en-US"/>
        </w:rPr>
        <w:t>accurate as possible</w:t>
      </w:r>
      <w:r w:rsidR="006F28DE" w:rsidRPr="00565C4A">
        <w:rPr>
          <w:rFonts w:eastAsiaTheme="minorEastAsia"/>
          <w:i/>
          <w:lang w:val="en-US"/>
        </w:rPr>
        <w:t>.</w:t>
      </w:r>
      <w:r w:rsidR="006064D1" w:rsidRPr="00565C4A">
        <w:rPr>
          <w:rFonts w:eastAsiaTheme="minorEastAsia"/>
          <w:lang w:val="en-US"/>
        </w:rPr>
        <w:t>)</w:t>
      </w:r>
    </w:p>
    <w:p w14:paraId="6B7E564B" w14:textId="77777777" w:rsidR="00D32E88" w:rsidRPr="00565C4A" w:rsidRDefault="00D32E88" w:rsidP="003637CE">
      <w:pPr>
        <w:spacing w:line="259" w:lineRule="auto"/>
        <w:rPr>
          <w:rFonts w:eastAsiaTheme="minorEastAsia"/>
          <w:lang w:val="en-US"/>
        </w:rPr>
      </w:pPr>
    </w:p>
    <w:p w14:paraId="68C16977" w14:textId="5C4F705A" w:rsidR="003637CE" w:rsidRPr="00565C4A" w:rsidRDefault="0092247A" w:rsidP="003637CE">
      <w:pPr>
        <w:spacing w:after="160" w:line="259" w:lineRule="auto"/>
        <w:rPr>
          <w:rFonts w:eastAsiaTheme="minorEastAsia"/>
          <w:b/>
          <w:lang w:val="en-US"/>
        </w:rPr>
      </w:pPr>
      <w:r w:rsidRPr="00565C4A">
        <w:rPr>
          <w:rFonts w:eastAsiaTheme="minorEastAsia"/>
          <w:b/>
          <w:lang w:val="en-US"/>
        </w:rPr>
        <w:t xml:space="preserve">(a) </w:t>
      </w:r>
      <w:r w:rsidR="00260FCD" w:rsidRPr="00565C4A">
        <w:rPr>
          <w:rFonts w:eastAsiaTheme="minorEastAsia"/>
          <w:b/>
          <w:lang w:val="en-US"/>
        </w:rPr>
        <w:t xml:space="preserve">Indicative </w:t>
      </w:r>
      <w:r w:rsidR="003637CE" w:rsidRPr="00565C4A">
        <w:rPr>
          <w:rFonts w:eastAsiaTheme="minorEastAsia"/>
          <w:b/>
          <w:lang w:val="en-US"/>
        </w:rPr>
        <w:t>Price Information</w:t>
      </w:r>
      <w:r w:rsidR="00260FCD" w:rsidRPr="00565C4A">
        <w:rPr>
          <w:rFonts w:eastAsiaTheme="minorEastAsia"/>
          <w:b/>
          <w:lang w:val="en-US"/>
        </w:rPr>
        <w:t xml:space="preserve"> for the </w:t>
      </w:r>
      <w:r w:rsidR="009E303E" w:rsidRPr="00565C4A">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565C4A" w:rsidRPr="00565C4A" w14:paraId="5BD5AD31" w14:textId="77777777" w:rsidTr="00260FCD">
        <w:trPr>
          <w:trHeight w:val="234"/>
        </w:trPr>
        <w:tc>
          <w:tcPr>
            <w:tcW w:w="685" w:type="dxa"/>
            <w:vMerge w:val="restart"/>
            <w:tcBorders>
              <w:bottom w:val="nil"/>
            </w:tcBorders>
            <w:shd w:val="clear" w:color="auto" w:fill="auto"/>
            <w:vAlign w:val="center"/>
          </w:tcPr>
          <w:p w14:paraId="5EF7DB90" w14:textId="77777777" w:rsidR="003637CE" w:rsidRPr="00565C4A" w:rsidRDefault="003637CE" w:rsidP="00D72135">
            <w:pPr>
              <w:snapToGrid w:val="0"/>
              <w:spacing w:after="160" w:line="259" w:lineRule="auto"/>
              <w:ind w:leftChars="-35" w:left="-84" w:right="-78"/>
              <w:jc w:val="center"/>
              <w:rPr>
                <w:rFonts w:eastAsiaTheme="minorEastAsia"/>
                <w:b/>
                <w:lang w:val="en-US"/>
              </w:rPr>
            </w:pPr>
            <w:r w:rsidRPr="00565C4A">
              <w:rPr>
                <w:rFonts w:eastAsiaTheme="minorEastAsia"/>
                <w:b/>
                <w:lang w:val="en-US"/>
              </w:rPr>
              <w:t>Item</w:t>
            </w:r>
          </w:p>
        </w:tc>
        <w:tc>
          <w:tcPr>
            <w:tcW w:w="3702" w:type="dxa"/>
            <w:vMerge w:val="restart"/>
            <w:shd w:val="clear" w:color="auto" w:fill="auto"/>
            <w:vAlign w:val="center"/>
          </w:tcPr>
          <w:p w14:paraId="65AEFB47" w14:textId="77777777" w:rsidR="003637CE" w:rsidRPr="00565C4A" w:rsidRDefault="003637CE" w:rsidP="00D72135">
            <w:pPr>
              <w:snapToGrid w:val="0"/>
              <w:spacing w:after="160" w:line="259" w:lineRule="auto"/>
              <w:ind w:leftChars="-44" w:left="-106" w:right="-1"/>
              <w:jc w:val="center"/>
              <w:rPr>
                <w:rFonts w:eastAsiaTheme="minorEastAsia"/>
                <w:b/>
                <w:lang w:val="en-US" w:eastAsia="zh-HK"/>
              </w:rPr>
            </w:pPr>
            <w:r w:rsidRPr="00565C4A">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04EAB614" w14:textId="77777777" w:rsidR="003637CE" w:rsidRPr="00565C4A" w:rsidRDefault="003637CE" w:rsidP="00D72135">
            <w:pPr>
              <w:snapToGrid w:val="0"/>
              <w:spacing w:after="160" w:line="259" w:lineRule="auto"/>
              <w:ind w:leftChars="-101" w:left="-242" w:right="-174"/>
              <w:jc w:val="center"/>
              <w:rPr>
                <w:rFonts w:eastAsiaTheme="minorEastAsia"/>
                <w:b/>
                <w:lang w:val="en-US"/>
              </w:rPr>
            </w:pPr>
            <w:r w:rsidRPr="00565C4A">
              <w:rPr>
                <w:rFonts w:eastAsiaTheme="minorEastAsia"/>
                <w:b/>
                <w:lang w:val="en-US"/>
              </w:rPr>
              <w:t>Estimated</w:t>
            </w:r>
          </w:p>
          <w:p w14:paraId="3B57C43B" w14:textId="77777777" w:rsidR="003637CE" w:rsidRPr="00565C4A" w:rsidRDefault="003637CE" w:rsidP="00D72135">
            <w:pPr>
              <w:snapToGrid w:val="0"/>
              <w:spacing w:after="160" w:line="259" w:lineRule="auto"/>
              <w:ind w:leftChars="-101" w:left="-242" w:right="-174"/>
              <w:jc w:val="center"/>
              <w:rPr>
                <w:rFonts w:eastAsiaTheme="minorEastAsia"/>
                <w:b/>
                <w:lang w:val="en-US" w:eastAsia="zh-HK"/>
              </w:rPr>
            </w:pPr>
            <w:r w:rsidRPr="00565C4A">
              <w:rPr>
                <w:rFonts w:eastAsiaTheme="minorEastAsia"/>
                <w:b/>
                <w:lang w:val="en-US"/>
              </w:rPr>
              <w:t>Quantity</w:t>
            </w:r>
          </w:p>
          <w:p w14:paraId="310FD04B" w14:textId="77777777" w:rsidR="003637CE" w:rsidRPr="00565C4A"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565C4A" w:rsidRDefault="003637CE" w:rsidP="00D72135">
            <w:pPr>
              <w:snapToGrid w:val="0"/>
              <w:spacing w:after="160" w:line="259" w:lineRule="auto"/>
              <w:ind w:leftChars="-49" w:left="-118" w:right="-108"/>
              <w:jc w:val="center"/>
              <w:rPr>
                <w:rFonts w:eastAsiaTheme="minorEastAsia"/>
                <w:b/>
                <w:lang w:val="en-US"/>
              </w:rPr>
            </w:pPr>
            <w:r w:rsidRPr="00565C4A">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565C4A" w:rsidRDefault="003637CE" w:rsidP="00D72135">
            <w:pPr>
              <w:snapToGrid w:val="0"/>
              <w:spacing w:after="160" w:line="259" w:lineRule="auto"/>
              <w:ind w:leftChars="-27" w:left="-65" w:right="-64"/>
              <w:jc w:val="center"/>
              <w:rPr>
                <w:rFonts w:eastAsiaTheme="minorEastAsia"/>
                <w:b/>
                <w:lang w:val="en-US"/>
              </w:rPr>
            </w:pPr>
            <w:r w:rsidRPr="00565C4A">
              <w:rPr>
                <w:rFonts w:eastAsiaTheme="minorEastAsia"/>
                <w:b/>
                <w:lang w:val="en-US" w:eastAsia="zh-HK"/>
              </w:rPr>
              <w:t>Estimated</w:t>
            </w:r>
            <w:r w:rsidRPr="00565C4A">
              <w:rPr>
                <w:rFonts w:eastAsiaTheme="minorEastAsia"/>
                <w:b/>
                <w:lang w:val="en-US"/>
              </w:rPr>
              <w:t xml:space="preserve"> Goods Price</w:t>
            </w:r>
          </w:p>
        </w:tc>
      </w:tr>
      <w:tr w:rsidR="00565C4A" w:rsidRPr="00565C4A" w14:paraId="5E306CD4" w14:textId="77777777" w:rsidTr="00260FCD">
        <w:trPr>
          <w:trHeight w:val="65"/>
        </w:trPr>
        <w:tc>
          <w:tcPr>
            <w:tcW w:w="685" w:type="dxa"/>
            <w:vMerge/>
            <w:tcBorders>
              <w:top w:val="nil"/>
              <w:bottom w:val="nil"/>
            </w:tcBorders>
            <w:shd w:val="clear" w:color="auto" w:fill="auto"/>
            <w:vAlign w:val="center"/>
          </w:tcPr>
          <w:p w14:paraId="2F621787" w14:textId="77777777" w:rsidR="003637CE" w:rsidRPr="00565C4A" w:rsidRDefault="003637CE" w:rsidP="00D72135">
            <w:pPr>
              <w:snapToGrid w:val="0"/>
              <w:spacing w:after="160" w:line="259" w:lineRule="auto"/>
              <w:ind w:leftChars="-120" w:left="-288" w:right="-1"/>
              <w:jc w:val="center"/>
              <w:rPr>
                <w:rFonts w:eastAsiaTheme="minorEastAsia"/>
                <w:b/>
                <w:lang w:val="en-US"/>
              </w:rPr>
            </w:pPr>
          </w:p>
        </w:tc>
        <w:tc>
          <w:tcPr>
            <w:tcW w:w="3702" w:type="dxa"/>
            <w:vMerge/>
            <w:tcBorders>
              <w:bottom w:val="nil"/>
            </w:tcBorders>
            <w:shd w:val="clear" w:color="auto" w:fill="auto"/>
            <w:vAlign w:val="center"/>
          </w:tcPr>
          <w:p w14:paraId="612D7101" w14:textId="77777777" w:rsidR="003637CE" w:rsidRPr="00565C4A" w:rsidRDefault="003637CE" w:rsidP="00D72135">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275520D6" w14:textId="77777777" w:rsidR="003637CE" w:rsidRPr="00565C4A"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565C4A" w:rsidRDefault="003637CE" w:rsidP="00D72135">
            <w:pPr>
              <w:snapToGrid w:val="0"/>
              <w:spacing w:after="160" w:line="259" w:lineRule="auto"/>
              <w:ind w:leftChars="-46" w:left="-110" w:right="-81"/>
              <w:jc w:val="center"/>
              <w:rPr>
                <w:rFonts w:eastAsiaTheme="minorEastAsia"/>
                <w:b/>
                <w:lang w:val="en-US"/>
              </w:rPr>
            </w:pPr>
            <w:r w:rsidRPr="00565C4A">
              <w:rPr>
                <w:rFonts w:eastAsiaTheme="minorEastAsia"/>
                <w:b/>
                <w:lang w:val="en-US"/>
              </w:rPr>
              <w:t>One-time Unit Price</w:t>
            </w:r>
            <w:r w:rsidRPr="00565C4A">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3C37AE0E" w14:textId="77777777" w:rsidR="003637CE" w:rsidRPr="00565C4A" w:rsidRDefault="003637CE" w:rsidP="00D72135">
            <w:pPr>
              <w:snapToGrid w:val="0"/>
              <w:spacing w:after="160" w:line="259" w:lineRule="auto"/>
              <w:ind w:leftChars="-46" w:left="-110" w:right="-81"/>
              <w:jc w:val="center"/>
              <w:rPr>
                <w:rFonts w:eastAsiaTheme="minorEastAsia"/>
                <w:b/>
                <w:lang w:val="en-US"/>
              </w:rPr>
            </w:pPr>
            <w:r w:rsidRPr="00565C4A">
              <w:rPr>
                <w:rFonts w:eastAsiaTheme="minorEastAsia"/>
                <w:b/>
                <w:lang w:val="en-US"/>
              </w:rPr>
              <w:t>Estimated Goods Price for the Item specified opposite</w:t>
            </w:r>
          </w:p>
          <w:p w14:paraId="3F1D32BE" w14:textId="77777777" w:rsidR="003637CE" w:rsidRPr="00565C4A" w:rsidRDefault="003637CE" w:rsidP="00D72135">
            <w:pPr>
              <w:snapToGrid w:val="0"/>
              <w:spacing w:after="160" w:line="259" w:lineRule="auto"/>
              <w:ind w:leftChars="-46" w:left="-110" w:right="-81"/>
              <w:jc w:val="center"/>
              <w:rPr>
                <w:rFonts w:eastAsiaTheme="minorEastAsia"/>
                <w:b/>
                <w:lang w:val="en-US"/>
              </w:rPr>
            </w:pPr>
            <w:r w:rsidRPr="00565C4A">
              <w:rPr>
                <w:rFonts w:eastAsiaTheme="minorEastAsia"/>
                <w:b/>
                <w:lang w:val="en-US"/>
              </w:rPr>
              <w:t>(HK$)</w:t>
            </w:r>
          </w:p>
        </w:tc>
      </w:tr>
      <w:tr w:rsidR="00565C4A" w:rsidRPr="00565C4A" w14:paraId="19EC2536" w14:textId="77777777" w:rsidTr="00260FCD">
        <w:trPr>
          <w:trHeight w:val="376"/>
        </w:trPr>
        <w:tc>
          <w:tcPr>
            <w:tcW w:w="685" w:type="dxa"/>
            <w:tcBorders>
              <w:top w:val="nil"/>
              <w:bottom w:val="single" w:sz="4" w:space="0" w:color="auto"/>
            </w:tcBorders>
            <w:shd w:val="clear" w:color="auto" w:fill="auto"/>
            <w:vAlign w:val="center"/>
          </w:tcPr>
          <w:p w14:paraId="02CBD7A3" w14:textId="77777777" w:rsidR="003637CE" w:rsidRPr="00565C4A"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565C4A"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565C4A" w:rsidRDefault="003637CE" w:rsidP="00D72135">
            <w:pPr>
              <w:snapToGrid w:val="0"/>
              <w:spacing w:after="160" w:line="259" w:lineRule="auto"/>
              <w:ind w:leftChars="-45" w:left="-108" w:right="-87"/>
              <w:jc w:val="center"/>
              <w:rPr>
                <w:rFonts w:eastAsiaTheme="minorEastAsia"/>
                <w:lang w:val="en-US"/>
              </w:rPr>
            </w:pPr>
            <w:r w:rsidRPr="00565C4A">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565C4A" w:rsidRDefault="003637CE" w:rsidP="00D72135">
            <w:pPr>
              <w:snapToGrid w:val="0"/>
              <w:spacing w:after="160" w:line="259" w:lineRule="auto"/>
              <w:ind w:leftChars="-46" w:left="-110" w:rightChars="-42" w:right="-101"/>
              <w:jc w:val="center"/>
              <w:rPr>
                <w:rFonts w:eastAsiaTheme="minorEastAsia"/>
                <w:lang w:val="en-US"/>
              </w:rPr>
            </w:pPr>
            <w:r w:rsidRPr="00565C4A">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565C4A" w:rsidRDefault="003637CE" w:rsidP="00D72135">
            <w:pPr>
              <w:snapToGrid w:val="0"/>
              <w:spacing w:after="160" w:line="259" w:lineRule="auto"/>
              <w:ind w:leftChars="-34" w:left="-82" w:right="-95"/>
              <w:jc w:val="center"/>
              <w:rPr>
                <w:rFonts w:eastAsiaTheme="minorEastAsia"/>
                <w:lang w:val="en-US"/>
              </w:rPr>
            </w:pPr>
            <w:r w:rsidRPr="00565C4A">
              <w:rPr>
                <w:rFonts w:eastAsiaTheme="minorEastAsia"/>
                <w:b/>
                <w:lang w:val="en-US"/>
              </w:rPr>
              <w:t xml:space="preserve">(c) = </w:t>
            </w:r>
            <w:r w:rsidRPr="00565C4A">
              <w:rPr>
                <w:rFonts w:eastAsiaTheme="minorEastAsia"/>
                <w:b/>
                <w:lang w:val="en-US" w:eastAsia="zh-HK"/>
              </w:rPr>
              <w:t>(a)</w:t>
            </w:r>
            <w:r w:rsidRPr="00565C4A">
              <w:rPr>
                <w:rFonts w:eastAsiaTheme="minorEastAsia"/>
                <w:b/>
                <w:lang w:val="en-US"/>
              </w:rPr>
              <w:t xml:space="preserve"> x (b)</w:t>
            </w:r>
          </w:p>
        </w:tc>
      </w:tr>
      <w:tr w:rsidR="00565C4A" w:rsidRPr="00565C4A" w14:paraId="56F8315E" w14:textId="77777777" w:rsidTr="00260FCD">
        <w:trPr>
          <w:trHeight w:val="273"/>
        </w:trPr>
        <w:tc>
          <w:tcPr>
            <w:tcW w:w="685" w:type="dxa"/>
            <w:tcBorders>
              <w:top w:val="single" w:sz="4" w:space="0" w:color="auto"/>
              <w:bottom w:val="single" w:sz="4" w:space="0" w:color="auto"/>
            </w:tcBorders>
            <w:shd w:val="clear" w:color="auto" w:fill="auto"/>
          </w:tcPr>
          <w:p w14:paraId="135C3F3E" w14:textId="77777777" w:rsidR="003637CE" w:rsidRPr="00565C4A" w:rsidRDefault="003637CE" w:rsidP="00C55E3A">
            <w:pPr>
              <w:snapToGrid w:val="0"/>
              <w:spacing w:before="120" w:after="240" w:line="259" w:lineRule="auto"/>
              <w:ind w:leftChars="-139" w:left="-300" w:right="-1" w:hanging="34"/>
              <w:jc w:val="center"/>
              <w:rPr>
                <w:rFonts w:eastAsiaTheme="minorEastAsia"/>
                <w:lang w:val="en-US"/>
              </w:rPr>
            </w:pPr>
            <w:r w:rsidRPr="00565C4A">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54F2F0F5" w14:textId="1C8DD4C2" w:rsidR="003637CE" w:rsidRPr="00565C4A" w:rsidRDefault="003637CE" w:rsidP="00626486">
            <w:pPr>
              <w:snapToGrid w:val="0"/>
              <w:spacing w:before="120" w:after="240" w:line="259" w:lineRule="auto"/>
              <w:ind w:leftChars="-38" w:left="-90" w:right="-1" w:hanging="1"/>
              <w:jc w:val="both"/>
              <w:rPr>
                <w:rFonts w:eastAsiaTheme="minorEastAsia"/>
                <w:lang w:val="en-US"/>
              </w:rPr>
            </w:pPr>
            <w:r w:rsidRPr="00565C4A">
              <w:rPr>
                <w:rFonts w:eastAsiaTheme="minorEastAsia"/>
                <w:lang w:val="en-US"/>
              </w:rPr>
              <w:t xml:space="preserve">Supply, delivery, installation, testing and commissioning </w:t>
            </w:r>
            <w:r w:rsidR="006064D1" w:rsidRPr="00565C4A">
              <w:rPr>
                <w:rFonts w:eastAsiaTheme="minorEastAsia"/>
                <w:lang w:val="en-US"/>
              </w:rPr>
              <w:t xml:space="preserve">of </w:t>
            </w:r>
            <w:r w:rsidR="00260FCD" w:rsidRPr="00565C4A">
              <w:rPr>
                <w:rFonts w:eastAsiaTheme="minorEastAsia"/>
                <w:lang w:val="en-US"/>
              </w:rPr>
              <w:t>the</w:t>
            </w:r>
            <w:r w:rsidR="00695578" w:rsidRPr="00565C4A">
              <w:rPr>
                <w:rFonts w:eastAsiaTheme="minorEastAsia"/>
                <w:lang w:val="en-US"/>
              </w:rPr>
              <w:t xml:space="preserve"> </w:t>
            </w:r>
            <w:r w:rsidR="0000078E" w:rsidRPr="00565C4A">
              <w:rPr>
                <w:sz w:val="22"/>
                <w:szCs w:val="22"/>
                <w:lang w:val="en-US"/>
              </w:rPr>
              <w:t xml:space="preserve">Goods </w:t>
            </w:r>
            <w:r w:rsidR="006064D1" w:rsidRPr="00565C4A">
              <w:rPr>
                <w:rFonts w:eastAsiaTheme="minorEastAsia"/>
                <w:lang w:val="en-US"/>
              </w:rPr>
              <w:t>and related accessories</w:t>
            </w:r>
            <w:r w:rsidR="00260FCD" w:rsidRPr="00565C4A">
              <w:rPr>
                <w:rFonts w:eastAsiaTheme="minorEastAsia"/>
                <w:lang w:val="en-US"/>
              </w:rPr>
              <w:t xml:space="preserve">, as more </w:t>
            </w:r>
            <w:r w:rsidR="001376BA" w:rsidRPr="00565C4A">
              <w:rPr>
                <w:rFonts w:eastAsiaTheme="minorEastAsia"/>
                <w:lang w:val="en-US"/>
              </w:rPr>
              <w:t>particularly</w:t>
            </w:r>
            <w:r w:rsidR="00260FCD" w:rsidRPr="00565C4A">
              <w:rPr>
                <w:rFonts w:eastAsiaTheme="minorEastAsia"/>
                <w:lang w:val="en-US"/>
              </w:rPr>
              <w:t xml:space="preserve"> specified in </w:t>
            </w:r>
            <w:r w:rsidR="00260FCD" w:rsidRPr="00565C4A">
              <w:rPr>
                <w:rFonts w:eastAsiaTheme="minorEastAsia"/>
                <w:b/>
                <w:lang w:val="en-US"/>
              </w:rPr>
              <w:t>section A1.1 in Part 3</w:t>
            </w:r>
            <w:r w:rsidR="00626486" w:rsidRPr="00565C4A">
              <w:rPr>
                <w:rFonts w:eastAsiaTheme="minorEastAsia"/>
                <w:lang w:val="en-US"/>
              </w:rPr>
              <w:t>, including the provision of a minimum 12-months warranty period.</w:t>
            </w:r>
            <w:r w:rsidR="00626486" w:rsidRPr="00565C4A">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712D321" w14:textId="77777777" w:rsidR="003637CE" w:rsidRPr="00565C4A" w:rsidRDefault="003637CE" w:rsidP="00C55E3A">
            <w:pPr>
              <w:snapToGrid w:val="0"/>
              <w:spacing w:before="120" w:after="240" w:line="259" w:lineRule="auto"/>
              <w:ind w:leftChars="-45" w:left="-108" w:right="-87"/>
              <w:jc w:val="center"/>
              <w:rPr>
                <w:rFonts w:eastAsiaTheme="minorEastAsia"/>
                <w:lang w:val="en-US"/>
              </w:rPr>
            </w:pPr>
            <w:r w:rsidRPr="00565C4A">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783A5095" w14:textId="77777777" w:rsidR="003637CE" w:rsidRPr="00565C4A"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5FC9DF3" w14:textId="77777777" w:rsidR="003637CE" w:rsidRPr="00565C4A" w:rsidRDefault="003637CE" w:rsidP="00C55E3A">
            <w:pPr>
              <w:snapToGrid w:val="0"/>
              <w:spacing w:before="120" w:after="240" w:line="259" w:lineRule="auto"/>
              <w:ind w:leftChars="-34" w:left="-82" w:right="-95"/>
              <w:jc w:val="center"/>
              <w:rPr>
                <w:rFonts w:eastAsiaTheme="minorEastAsia"/>
                <w:b/>
                <w:lang w:val="en-US"/>
              </w:rPr>
            </w:pPr>
          </w:p>
          <w:p w14:paraId="594B8167" w14:textId="77777777" w:rsidR="00101D4A" w:rsidRPr="00565C4A" w:rsidRDefault="00101D4A" w:rsidP="00C55E3A">
            <w:pPr>
              <w:snapToGrid w:val="0"/>
              <w:spacing w:before="120" w:after="240" w:line="259" w:lineRule="auto"/>
              <w:ind w:leftChars="-34" w:left="-82" w:right="-95"/>
              <w:jc w:val="center"/>
              <w:rPr>
                <w:rFonts w:eastAsiaTheme="minorEastAsia"/>
                <w:b/>
                <w:lang w:val="en-US"/>
              </w:rPr>
            </w:pPr>
          </w:p>
          <w:p w14:paraId="26680A71" w14:textId="77777777" w:rsidR="00101D4A" w:rsidRPr="00565C4A" w:rsidRDefault="00101D4A" w:rsidP="00C55E3A">
            <w:pPr>
              <w:snapToGrid w:val="0"/>
              <w:spacing w:before="120" w:after="240" w:line="259" w:lineRule="auto"/>
              <w:ind w:leftChars="-34" w:left="-82" w:right="-95"/>
              <w:jc w:val="center"/>
              <w:rPr>
                <w:rFonts w:eastAsiaTheme="minorEastAsia"/>
                <w:b/>
                <w:lang w:val="en-US"/>
              </w:rPr>
            </w:pPr>
          </w:p>
          <w:p w14:paraId="70325BC9" w14:textId="5892306A" w:rsidR="00101D4A" w:rsidRPr="00565C4A" w:rsidRDefault="00101D4A" w:rsidP="00C55E3A">
            <w:pPr>
              <w:snapToGrid w:val="0"/>
              <w:spacing w:before="120" w:after="240" w:line="259" w:lineRule="auto"/>
              <w:ind w:leftChars="-34" w:left="-82" w:right="-95"/>
              <w:jc w:val="center"/>
              <w:rPr>
                <w:rFonts w:eastAsiaTheme="minorEastAsia"/>
                <w:b/>
                <w:i/>
                <w:lang w:val="en-US"/>
              </w:rPr>
            </w:pPr>
            <w:r w:rsidRPr="00565C4A">
              <w:rPr>
                <w:rFonts w:eastAsiaTheme="minorEastAsia"/>
                <w:b/>
                <w:i/>
                <w:lang w:val="en-US"/>
              </w:rPr>
              <w:t>(Please also provide breakdown cost for key components</w:t>
            </w:r>
            <w:r w:rsidR="00C95411" w:rsidRPr="00565C4A">
              <w:rPr>
                <w:rFonts w:eastAsiaTheme="minorEastAsia"/>
                <w:b/>
                <w:i/>
                <w:lang w:val="en-US"/>
              </w:rPr>
              <w:t xml:space="preserve"> of the </w:t>
            </w:r>
            <w:r w:rsidR="0000078E" w:rsidRPr="00565C4A">
              <w:rPr>
                <w:rFonts w:eastAsiaTheme="minorEastAsia"/>
                <w:b/>
                <w:i/>
                <w:lang w:val="en-US"/>
              </w:rPr>
              <w:t>Goods</w:t>
            </w:r>
            <w:r w:rsidRPr="00565C4A">
              <w:rPr>
                <w:rFonts w:eastAsiaTheme="minorEastAsia"/>
                <w:b/>
                <w:i/>
                <w:lang w:val="en-US"/>
              </w:rPr>
              <w:t>, if any)</w:t>
            </w:r>
          </w:p>
        </w:tc>
      </w:tr>
      <w:tr w:rsidR="00565C4A" w:rsidRPr="00565C4A" w14:paraId="3908A535" w14:textId="77777777" w:rsidTr="00260FCD">
        <w:trPr>
          <w:trHeight w:val="273"/>
        </w:trPr>
        <w:tc>
          <w:tcPr>
            <w:tcW w:w="685" w:type="dxa"/>
            <w:tcBorders>
              <w:top w:val="single" w:sz="4" w:space="0" w:color="auto"/>
              <w:bottom w:val="single" w:sz="4" w:space="0" w:color="auto"/>
            </w:tcBorders>
            <w:shd w:val="clear" w:color="auto" w:fill="auto"/>
            <w:vAlign w:val="center"/>
          </w:tcPr>
          <w:p w14:paraId="0A8ACD07" w14:textId="77777777" w:rsidR="006064D1" w:rsidRPr="00565C4A" w:rsidRDefault="006064D1" w:rsidP="00C55E3A">
            <w:pPr>
              <w:snapToGrid w:val="0"/>
              <w:spacing w:before="120" w:after="240" w:line="259" w:lineRule="auto"/>
              <w:ind w:leftChars="-139" w:left="-300" w:right="-1" w:hanging="34"/>
              <w:jc w:val="center"/>
              <w:rPr>
                <w:rFonts w:eastAsiaTheme="minorEastAsia"/>
                <w:lang w:val="en-US"/>
              </w:rPr>
            </w:pPr>
            <w:r w:rsidRPr="00565C4A">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09E82BE9" w14:textId="7BC45914" w:rsidR="006064D1" w:rsidRPr="00565C4A" w:rsidRDefault="006064D1">
            <w:pPr>
              <w:snapToGrid w:val="0"/>
              <w:spacing w:before="120" w:after="240" w:line="259" w:lineRule="auto"/>
              <w:ind w:leftChars="-38" w:left="-90" w:right="-1" w:hanging="1"/>
              <w:jc w:val="both"/>
              <w:rPr>
                <w:rFonts w:eastAsiaTheme="minorEastAsia"/>
                <w:lang w:val="en-US"/>
              </w:rPr>
            </w:pPr>
            <w:r w:rsidRPr="00565C4A">
              <w:rPr>
                <w:rFonts w:eastAsiaTheme="minorEastAsia"/>
                <w:lang w:val="en-US"/>
              </w:rPr>
              <w:t xml:space="preserve">Provision of implementation services as detailed in </w:t>
            </w:r>
            <w:r w:rsidR="009D45B1" w:rsidRPr="00565C4A">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2AE93D1F" w14:textId="77777777" w:rsidR="006064D1" w:rsidRPr="00565C4A" w:rsidRDefault="006064D1" w:rsidP="00C55E3A">
            <w:pPr>
              <w:snapToGrid w:val="0"/>
              <w:spacing w:before="120" w:after="240" w:line="259" w:lineRule="auto"/>
              <w:ind w:leftChars="-45" w:left="-108" w:right="-87"/>
              <w:jc w:val="center"/>
              <w:rPr>
                <w:rFonts w:eastAsiaTheme="minorEastAsia"/>
                <w:lang w:val="en-US"/>
              </w:rPr>
            </w:pPr>
            <w:r w:rsidRPr="00565C4A">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6064D1" w:rsidRPr="00565C4A" w:rsidRDefault="006064D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6064D1" w:rsidRPr="00565C4A" w:rsidRDefault="006064D1" w:rsidP="00C55E3A">
            <w:pPr>
              <w:snapToGrid w:val="0"/>
              <w:spacing w:before="120" w:after="240" w:line="259" w:lineRule="auto"/>
              <w:ind w:leftChars="-34" w:left="-82" w:right="-95"/>
              <w:jc w:val="center"/>
              <w:rPr>
                <w:rFonts w:eastAsiaTheme="minorEastAsia"/>
                <w:b/>
                <w:lang w:val="en-US"/>
              </w:rPr>
            </w:pPr>
          </w:p>
        </w:tc>
      </w:tr>
      <w:tr w:rsidR="00565C4A" w:rsidRPr="00565C4A" w14:paraId="7CE094CF" w14:textId="77777777" w:rsidTr="00260FCD">
        <w:trPr>
          <w:trHeight w:val="273"/>
        </w:trPr>
        <w:tc>
          <w:tcPr>
            <w:tcW w:w="685" w:type="dxa"/>
            <w:tcBorders>
              <w:top w:val="single" w:sz="4" w:space="0" w:color="auto"/>
              <w:bottom w:val="single" w:sz="4" w:space="0" w:color="auto"/>
            </w:tcBorders>
            <w:shd w:val="clear" w:color="auto" w:fill="auto"/>
            <w:vAlign w:val="center"/>
          </w:tcPr>
          <w:p w14:paraId="1BB6AE02" w14:textId="77777777" w:rsidR="003637CE" w:rsidRPr="00565C4A" w:rsidRDefault="00D576FC" w:rsidP="00C55E3A">
            <w:pPr>
              <w:snapToGrid w:val="0"/>
              <w:spacing w:before="120" w:after="240" w:line="259" w:lineRule="auto"/>
              <w:ind w:leftChars="-139" w:left="-300" w:right="-1" w:hanging="34"/>
              <w:jc w:val="center"/>
              <w:rPr>
                <w:rFonts w:eastAsiaTheme="minorEastAsia"/>
                <w:lang w:val="en-US"/>
              </w:rPr>
            </w:pPr>
            <w:r w:rsidRPr="00565C4A">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A3E4EB4" w14:textId="7D843DB6" w:rsidR="003637CE" w:rsidRPr="00565C4A" w:rsidRDefault="006064D1">
            <w:pPr>
              <w:snapToGrid w:val="0"/>
              <w:spacing w:before="120" w:after="240" w:line="259" w:lineRule="auto"/>
              <w:ind w:leftChars="-38" w:left="-90" w:right="-1" w:hanging="1"/>
              <w:jc w:val="both"/>
              <w:rPr>
                <w:rFonts w:eastAsiaTheme="minorEastAsia"/>
                <w:lang w:val="en-US"/>
              </w:rPr>
            </w:pPr>
            <w:r w:rsidRPr="00565C4A">
              <w:rPr>
                <w:rFonts w:eastAsiaTheme="minorEastAsia"/>
                <w:lang w:val="en-US"/>
              </w:rPr>
              <w:t xml:space="preserve">Provision of training services as detailed in </w:t>
            </w:r>
            <w:r w:rsidR="009D45B1" w:rsidRPr="00565C4A">
              <w:rPr>
                <w:rFonts w:eastAsiaTheme="minorEastAsia"/>
                <w:b/>
                <w:lang w:val="en-US"/>
              </w:rPr>
              <w:t>section C in Part 3</w:t>
            </w:r>
            <w:r w:rsidRPr="00565C4A">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77777777" w:rsidR="003637CE" w:rsidRPr="00565C4A" w:rsidRDefault="003637CE" w:rsidP="00C55E3A">
            <w:pPr>
              <w:snapToGrid w:val="0"/>
              <w:spacing w:before="120" w:after="240" w:line="259" w:lineRule="auto"/>
              <w:ind w:leftChars="-45" w:left="-108" w:right="-87"/>
              <w:jc w:val="center"/>
              <w:rPr>
                <w:rFonts w:eastAsiaTheme="minorEastAsia"/>
                <w:lang w:val="en-US"/>
              </w:rPr>
            </w:pPr>
            <w:r w:rsidRPr="00565C4A">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3637CE" w:rsidRPr="00565C4A"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3637CE" w:rsidRPr="00565C4A" w:rsidRDefault="003637CE" w:rsidP="00C55E3A">
            <w:pPr>
              <w:snapToGrid w:val="0"/>
              <w:spacing w:before="120" w:after="240" w:line="259" w:lineRule="auto"/>
              <w:ind w:leftChars="-34" w:left="-82" w:right="-95"/>
              <w:jc w:val="center"/>
              <w:rPr>
                <w:rFonts w:eastAsiaTheme="minorEastAsia"/>
                <w:b/>
                <w:lang w:val="en-US"/>
              </w:rPr>
            </w:pPr>
          </w:p>
        </w:tc>
      </w:tr>
      <w:tr w:rsidR="00565C4A" w:rsidRPr="00565C4A" w14:paraId="51B54A69" w14:textId="77777777" w:rsidTr="00260FCD">
        <w:trPr>
          <w:trHeight w:val="273"/>
        </w:trPr>
        <w:tc>
          <w:tcPr>
            <w:tcW w:w="685" w:type="dxa"/>
            <w:tcBorders>
              <w:top w:val="single" w:sz="4" w:space="0" w:color="auto"/>
              <w:bottom w:val="single" w:sz="4" w:space="0" w:color="auto"/>
            </w:tcBorders>
            <w:shd w:val="clear" w:color="auto" w:fill="auto"/>
            <w:vAlign w:val="center"/>
          </w:tcPr>
          <w:p w14:paraId="4EB9C98D" w14:textId="77777777" w:rsidR="003637CE" w:rsidRPr="00565C4A" w:rsidRDefault="00D576FC" w:rsidP="00C55E3A">
            <w:pPr>
              <w:snapToGrid w:val="0"/>
              <w:spacing w:before="120" w:after="240" w:line="259" w:lineRule="auto"/>
              <w:ind w:leftChars="-139" w:left="-300" w:right="-1" w:hanging="34"/>
              <w:jc w:val="center"/>
              <w:rPr>
                <w:rFonts w:eastAsiaTheme="minorEastAsia"/>
                <w:lang w:val="en-US"/>
              </w:rPr>
            </w:pPr>
            <w:r w:rsidRPr="00565C4A">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87605E8" w14:textId="21DF06DA" w:rsidR="003637CE" w:rsidRPr="00565C4A" w:rsidRDefault="003637CE">
            <w:pPr>
              <w:snapToGrid w:val="0"/>
              <w:spacing w:before="120" w:after="240" w:line="259" w:lineRule="auto"/>
              <w:ind w:leftChars="-38" w:left="-90" w:right="-1" w:hanging="1"/>
              <w:jc w:val="both"/>
              <w:rPr>
                <w:rFonts w:eastAsiaTheme="minorEastAsia"/>
                <w:lang w:val="en-US"/>
              </w:rPr>
            </w:pPr>
            <w:r w:rsidRPr="00565C4A">
              <w:rPr>
                <w:rFonts w:eastAsiaTheme="minorEastAsia"/>
                <w:lang w:val="en-US"/>
              </w:rPr>
              <w:t xml:space="preserve">Documentation </w:t>
            </w:r>
            <w:r w:rsidR="006064D1" w:rsidRPr="00565C4A">
              <w:rPr>
                <w:rFonts w:eastAsiaTheme="minorEastAsia"/>
                <w:lang w:val="en-US"/>
              </w:rPr>
              <w:t xml:space="preserve">as detailed in </w:t>
            </w:r>
            <w:r w:rsidR="009D45B1" w:rsidRPr="00565C4A">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3637CE" w:rsidRPr="00565C4A" w:rsidRDefault="003637CE" w:rsidP="00C55E3A">
            <w:pPr>
              <w:snapToGrid w:val="0"/>
              <w:spacing w:before="120" w:after="240" w:line="259" w:lineRule="auto"/>
              <w:ind w:leftChars="-45" w:left="-108" w:right="-87"/>
              <w:jc w:val="center"/>
              <w:rPr>
                <w:rFonts w:eastAsiaTheme="minorEastAsia"/>
                <w:lang w:val="en-US"/>
              </w:rPr>
            </w:pPr>
            <w:r w:rsidRPr="00565C4A">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3637CE" w:rsidRPr="00565C4A"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3637CE" w:rsidRPr="00565C4A" w:rsidRDefault="003637CE" w:rsidP="00C55E3A">
            <w:pPr>
              <w:snapToGrid w:val="0"/>
              <w:spacing w:before="120" w:after="240" w:line="259" w:lineRule="auto"/>
              <w:ind w:leftChars="-34" w:left="-82" w:right="-95"/>
              <w:jc w:val="center"/>
              <w:rPr>
                <w:rFonts w:eastAsiaTheme="minorEastAsia"/>
                <w:b/>
                <w:lang w:val="en-US"/>
              </w:rPr>
            </w:pPr>
          </w:p>
        </w:tc>
      </w:tr>
      <w:tr w:rsidR="00565C4A" w:rsidRPr="00565C4A" w14:paraId="3B93B6B1" w14:textId="77777777" w:rsidTr="009D45B1">
        <w:trPr>
          <w:trHeight w:val="273"/>
        </w:trPr>
        <w:tc>
          <w:tcPr>
            <w:tcW w:w="685" w:type="dxa"/>
            <w:tcBorders>
              <w:top w:val="single" w:sz="4" w:space="0" w:color="auto"/>
              <w:bottom w:val="single" w:sz="4" w:space="0" w:color="auto"/>
            </w:tcBorders>
            <w:shd w:val="clear" w:color="auto" w:fill="auto"/>
            <w:vAlign w:val="center"/>
          </w:tcPr>
          <w:p w14:paraId="32F49069" w14:textId="77777777" w:rsidR="009D45B1" w:rsidRPr="00565C4A" w:rsidRDefault="009D45B1" w:rsidP="00C55E3A">
            <w:pPr>
              <w:snapToGrid w:val="0"/>
              <w:spacing w:before="120" w:after="240" w:line="259" w:lineRule="auto"/>
              <w:ind w:leftChars="-139" w:left="-300" w:right="-1" w:hanging="34"/>
              <w:jc w:val="center"/>
              <w:rPr>
                <w:rFonts w:eastAsiaTheme="minorEastAsia"/>
                <w:lang w:val="en-US"/>
              </w:rPr>
            </w:pPr>
            <w:r w:rsidRPr="00565C4A">
              <w:rPr>
                <w:rFonts w:eastAsiaTheme="minorEastAsia" w:hint="eastAsia"/>
                <w:lang w:val="en-US"/>
              </w:rPr>
              <w:t>5</w:t>
            </w:r>
          </w:p>
        </w:tc>
        <w:tc>
          <w:tcPr>
            <w:tcW w:w="3702" w:type="dxa"/>
            <w:tcBorders>
              <w:top w:val="single" w:sz="4" w:space="0" w:color="auto"/>
              <w:bottom w:val="single" w:sz="4" w:space="0" w:color="auto"/>
            </w:tcBorders>
            <w:shd w:val="clear" w:color="auto" w:fill="auto"/>
            <w:vAlign w:val="center"/>
          </w:tcPr>
          <w:p w14:paraId="6B54E60E" w14:textId="77777777" w:rsidR="009D45B1" w:rsidRPr="00565C4A" w:rsidRDefault="009D45B1" w:rsidP="009D45B1">
            <w:pPr>
              <w:snapToGrid w:val="0"/>
              <w:spacing w:before="120" w:after="240" w:line="259" w:lineRule="auto"/>
              <w:ind w:leftChars="-38" w:left="-90" w:right="-1" w:hanging="1"/>
              <w:jc w:val="both"/>
              <w:rPr>
                <w:rFonts w:eastAsiaTheme="minorEastAsia"/>
                <w:lang w:val="en-US"/>
              </w:rPr>
            </w:pPr>
            <w:r w:rsidRPr="00565C4A">
              <w:rPr>
                <w:rFonts w:eastAsiaTheme="minorEastAsia" w:hint="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9D45B1" w:rsidRPr="00565C4A" w:rsidRDefault="009D45B1" w:rsidP="00C55E3A">
            <w:pPr>
              <w:snapToGrid w:val="0"/>
              <w:spacing w:before="120" w:after="240" w:line="259" w:lineRule="auto"/>
              <w:ind w:leftChars="-45" w:left="-108" w:right="-87"/>
              <w:jc w:val="center"/>
              <w:rPr>
                <w:rFonts w:eastAsiaTheme="minorEastAsia"/>
                <w:lang w:val="en-US"/>
              </w:rPr>
            </w:pPr>
            <w:r w:rsidRPr="00565C4A">
              <w:rPr>
                <w:rFonts w:eastAsiaTheme="minorEastAsia" w:hint="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9D45B1" w:rsidRPr="00565C4A" w:rsidRDefault="009D45B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9D45B1" w:rsidRPr="00565C4A" w:rsidRDefault="009D45B1" w:rsidP="00C55E3A">
            <w:pPr>
              <w:snapToGrid w:val="0"/>
              <w:spacing w:before="120" w:after="240" w:line="259" w:lineRule="auto"/>
              <w:ind w:leftChars="-34" w:left="-82" w:right="-95"/>
              <w:jc w:val="center"/>
              <w:rPr>
                <w:rFonts w:eastAsiaTheme="minorEastAsia"/>
                <w:b/>
                <w:lang w:val="en-US"/>
              </w:rPr>
            </w:pPr>
          </w:p>
        </w:tc>
      </w:tr>
      <w:tr w:rsidR="003637CE" w:rsidRPr="00565C4A"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D576FC" w:rsidRPr="00565C4A" w:rsidRDefault="003637CE" w:rsidP="00D576FC">
            <w:pPr>
              <w:snapToGrid w:val="0"/>
              <w:spacing w:before="120" w:after="120" w:line="259" w:lineRule="auto"/>
              <w:ind w:leftChars="-46" w:left="-110" w:rightChars="-42" w:right="-101"/>
              <w:jc w:val="center"/>
              <w:rPr>
                <w:rFonts w:eastAsiaTheme="minorEastAsia"/>
                <w:b/>
                <w:lang w:val="en-US"/>
              </w:rPr>
            </w:pPr>
            <w:r w:rsidRPr="00565C4A">
              <w:rPr>
                <w:rFonts w:eastAsiaTheme="minorEastAsia"/>
                <w:b/>
                <w:lang w:val="en-US"/>
              </w:rPr>
              <w:t>Total One-time</w:t>
            </w:r>
            <w:r w:rsidR="00241FE2" w:rsidRPr="00565C4A">
              <w:rPr>
                <w:rFonts w:eastAsiaTheme="minorEastAsia"/>
                <w:b/>
                <w:lang w:val="en-US"/>
              </w:rPr>
              <w:t xml:space="preserve"> Charge</w:t>
            </w:r>
          </w:p>
          <w:p w14:paraId="6F9BD560" w14:textId="04169AB0" w:rsidR="003637CE" w:rsidRPr="00565C4A" w:rsidRDefault="00241FE2" w:rsidP="00D576FC">
            <w:pPr>
              <w:snapToGrid w:val="0"/>
              <w:spacing w:before="120" w:after="120" w:line="259" w:lineRule="auto"/>
              <w:ind w:leftChars="-46" w:left="-110" w:rightChars="-42" w:right="-101"/>
              <w:jc w:val="center"/>
              <w:rPr>
                <w:rFonts w:eastAsiaTheme="minorEastAsia"/>
                <w:lang w:val="en-US"/>
              </w:rPr>
            </w:pPr>
            <w:r w:rsidRPr="00565C4A">
              <w:rPr>
                <w:rFonts w:eastAsiaTheme="minorEastAsia"/>
                <w:lang w:val="en-US"/>
              </w:rPr>
              <w:t>(</w:t>
            </w:r>
            <w:r w:rsidR="00D576FC" w:rsidRPr="00565C4A">
              <w:rPr>
                <w:rFonts w:eastAsiaTheme="minorEastAsia"/>
                <w:lang w:val="en-US"/>
              </w:rPr>
              <w:t xml:space="preserve">i.e. Sum of Estimated Goods Prices of </w:t>
            </w:r>
            <w:r w:rsidRPr="00565C4A">
              <w:rPr>
                <w:rFonts w:eastAsiaTheme="minorEastAsia"/>
                <w:lang w:val="en-US"/>
              </w:rPr>
              <w:t>Item 1-</w:t>
            </w:r>
            <w:r w:rsidR="00D576FC" w:rsidRPr="00565C4A">
              <w:rPr>
                <w:rFonts w:eastAsiaTheme="minorEastAsia"/>
                <w:lang w:val="en-US"/>
              </w:rPr>
              <w:t xml:space="preserve"> </w:t>
            </w:r>
            <w:r w:rsidR="009D45B1" w:rsidRPr="00565C4A">
              <w:rPr>
                <w:rFonts w:eastAsiaTheme="minorEastAsia"/>
                <w:lang w:val="en-US"/>
              </w:rPr>
              <w:t>5</w:t>
            </w:r>
            <w:r w:rsidR="003637CE" w:rsidRPr="00565C4A">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3637CE" w:rsidRPr="00565C4A" w:rsidRDefault="003637CE" w:rsidP="00D72135">
            <w:pPr>
              <w:snapToGrid w:val="0"/>
              <w:spacing w:after="160" w:line="259" w:lineRule="auto"/>
              <w:ind w:leftChars="-34" w:left="-82" w:right="-95"/>
              <w:jc w:val="center"/>
              <w:rPr>
                <w:rFonts w:eastAsiaTheme="minorEastAsia"/>
                <w:b/>
                <w:lang w:val="en-US"/>
              </w:rPr>
            </w:pPr>
          </w:p>
        </w:tc>
      </w:tr>
    </w:tbl>
    <w:p w14:paraId="61F40A35" w14:textId="4B276D87" w:rsidR="005E47F3" w:rsidRPr="00565C4A" w:rsidRDefault="005E47F3" w:rsidP="000A3D30">
      <w:pPr>
        <w:spacing w:after="160" w:line="259" w:lineRule="auto"/>
        <w:rPr>
          <w:rFonts w:eastAsiaTheme="minorEastAsia"/>
          <w:lang w:val="en-US"/>
        </w:rPr>
      </w:pPr>
    </w:p>
    <w:p w14:paraId="40D6719F" w14:textId="77777777" w:rsidR="005E47F3" w:rsidRPr="00565C4A" w:rsidRDefault="005E47F3" w:rsidP="000A3D30">
      <w:pPr>
        <w:spacing w:after="160" w:line="259" w:lineRule="auto"/>
        <w:rPr>
          <w:rFonts w:eastAsiaTheme="minorEastAsia"/>
          <w:b/>
          <w:lang w:val="en-US"/>
        </w:rPr>
      </w:pPr>
    </w:p>
    <w:p w14:paraId="07A489FD" w14:textId="77777777" w:rsidR="005E47F3" w:rsidRPr="00565C4A" w:rsidRDefault="005E47F3" w:rsidP="000A3D30">
      <w:pPr>
        <w:spacing w:after="160" w:line="259" w:lineRule="auto"/>
        <w:rPr>
          <w:rFonts w:eastAsiaTheme="minorEastAsia"/>
          <w:b/>
          <w:lang w:val="en-US"/>
        </w:rPr>
      </w:pPr>
    </w:p>
    <w:p w14:paraId="340AD1B7" w14:textId="7238FBF8" w:rsidR="007954A1" w:rsidRPr="00565C4A" w:rsidRDefault="007954A1" w:rsidP="007954A1">
      <w:pPr>
        <w:autoSpaceDE w:val="0"/>
        <w:autoSpaceDN w:val="0"/>
        <w:jc w:val="both"/>
        <w:outlineLvl w:val="1"/>
        <w:rPr>
          <w:rFonts w:eastAsia="Times New Roman"/>
          <w:b/>
          <w:bCs/>
          <w:u w:val="thick" w:color="000000"/>
          <w:lang w:val="en-US"/>
        </w:rPr>
      </w:pPr>
      <w:r w:rsidRPr="00565C4A">
        <w:rPr>
          <w:rFonts w:eastAsia="Times New Roman"/>
          <w:b/>
          <w:bCs/>
          <w:u w:val="thick" w:color="000000"/>
          <w:lang w:val="en-US"/>
        </w:rPr>
        <w:lastRenderedPageBreak/>
        <w:t xml:space="preserve">Part 8 – </w:t>
      </w:r>
      <w:r w:rsidR="003E5086" w:rsidRPr="00565C4A">
        <w:rPr>
          <w:rFonts w:eastAsia="Times New Roman"/>
          <w:b/>
          <w:bCs/>
          <w:u w:val="thick" w:color="000000"/>
          <w:lang w:val="en-US"/>
        </w:rPr>
        <w:t>Indicative</w:t>
      </w:r>
      <w:r w:rsidRPr="00565C4A">
        <w:rPr>
          <w:rFonts w:eastAsia="Times New Roman"/>
          <w:b/>
          <w:bCs/>
          <w:u w:val="thick" w:color="000000"/>
          <w:lang w:val="en-US"/>
        </w:rPr>
        <w:t xml:space="preserve"> Maintenance Charges and Spare Parts Price</w:t>
      </w:r>
    </w:p>
    <w:p w14:paraId="5E3DB750" w14:textId="77777777" w:rsidR="00A5087B" w:rsidRPr="00565C4A" w:rsidRDefault="00A5087B" w:rsidP="00356659">
      <w:pPr>
        <w:spacing w:after="120" w:line="259" w:lineRule="auto"/>
        <w:jc w:val="both"/>
        <w:rPr>
          <w:rFonts w:eastAsia="Times New Roman"/>
          <w:bCs/>
          <w:lang w:val="en-US"/>
        </w:rPr>
      </w:pPr>
    </w:p>
    <w:p w14:paraId="396B53A9" w14:textId="6A1D7BDA" w:rsidR="007954A1" w:rsidRPr="00565C4A" w:rsidRDefault="007954A1" w:rsidP="00356659">
      <w:pPr>
        <w:spacing w:after="120" w:line="259" w:lineRule="auto"/>
        <w:jc w:val="both"/>
        <w:rPr>
          <w:rFonts w:eastAsiaTheme="minorEastAsia"/>
          <w:i/>
          <w:u w:val="single"/>
          <w:lang w:val="en-US"/>
        </w:rPr>
      </w:pPr>
      <w:r w:rsidRPr="00565C4A">
        <w:rPr>
          <w:rFonts w:eastAsiaTheme="minorEastAsia"/>
          <w:lang w:val="en-US"/>
        </w:rPr>
        <w:t>(</w:t>
      </w:r>
      <w:r w:rsidRPr="00565C4A">
        <w:rPr>
          <w:rFonts w:eastAsiaTheme="minorEastAsia"/>
          <w:u w:val="single"/>
          <w:lang w:val="en-US"/>
        </w:rPr>
        <w:t xml:space="preserve">Notes </w:t>
      </w:r>
      <w:r w:rsidR="006D052D" w:rsidRPr="00565C4A">
        <w:rPr>
          <w:rFonts w:eastAsiaTheme="minorEastAsia"/>
          <w:u w:val="single"/>
          <w:lang w:val="en-US"/>
        </w:rPr>
        <w:t xml:space="preserve">to Suppliers </w:t>
      </w:r>
      <w:r w:rsidRPr="00565C4A">
        <w:rPr>
          <w:rFonts w:eastAsiaTheme="minorEastAsia"/>
          <w:u w:val="single"/>
          <w:lang w:val="en-US"/>
        </w:rPr>
        <w:t>for completion of Part 8</w:t>
      </w:r>
      <w:r w:rsidR="001D64DA" w:rsidRPr="00565C4A">
        <w:rPr>
          <w:rFonts w:eastAsiaTheme="minorEastAsia"/>
          <w:u w:val="single"/>
          <w:lang w:val="en-US"/>
        </w:rPr>
        <w:t>)</w:t>
      </w:r>
    </w:p>
    <w:p w14:paraId="65755ECC" w14:textId="1DD3F1BF" w:rsidR="007954A1" w:rsidRPr="00565C4A" w:rsidRDefault="00E6771E" w:rsidP="000E2F87">
      <w:pPr>
        <w:pStyle w:val="afa"/>
        <w:numPr>
          <w:ilvl w:val="0"/>
          <w:numId w:val="70"/>
        </w:numPr>
        <w:spacing w:after="120" w:line="259" w:lineRule="auto"/>
        <w:ind w:leftChars="0"/>
        <w:jc w:val="both"/>
        <w:rPr>
          <w:rFonts w:eastAsiaTheme="minorEastAsia"/>
          <w:i/>
          <w:u w:val="single"/>
          <w:lang w:val="en-US"/>
        </w:rPr>
      </w:pPr>
      <w:proofErr w:type="spellStart"/>
      <w:r w:rsidRPr="00565C4A">
        <w:rPr>
          <w:rFonts w:eastAsiaTheme="minorEastAsia"/>
          <w:i/>
          <w:lang w:val="en-US"/>
        </w:rPr>
        <w:t>Pursant</w:t>
      </w:r>
      <w:proofErr w:type="spellEnd"/>
      <w:r w:rsidRPr="00565C4A">
        <w:rPr>
          <w:rFonts w:eastAsiaTheme="minorEastAsia"/>
          <w:i/>
          <w:lang w:val="en-US"/>
        </w:rPr>
        <w:t xml:space="preserve"> to item 1 of Part 7(a) above, t</w:t>
      </w:r>
      <w:r w:rsidR="007954A1" w:rsidRPr="00565C4A">
        <w:rPr>
          <w:rFonts w:eastAsiaTheme="minorEastAsia"/>
          <w:i/>
          <w:lang w:val="en-US"/>
        </w:rPr>
        <w:t xml:space="preserve">he proposed </w:t>
      </w:r>
      <w:r w:rsidR="0000078E" w:rsidRPr="00565C4A">
        <w:rPr>
          <w:rFonts w:eastAsiaTheme="minorEastAsia"/>
          <w:i/>
          <w:lang w:val="en-US"/>
        </w:rPr>
        <w:t xml:space="preserve">Goods </w:t>
      </w:r>
      <w:r w:rsidRPr="00565C4A">
        <w:rPr>
          <w:rFonts w:eastAsiaTheme="minorEastAsia"/>
          <w:i/>
          <w:lang w:val="en-US"/>
        </w:rPr>
        <w:t xml:space="preserve">shall have a </w:t>
      </w:r>
      <w:r w:rsidR="003E5086" w:rsidRPr="00565C4A">
        <w:rPr>
          <w:rFonts w:eastAsiaTheme="minorEastAsia"/>
          <w:i/>
          <w:lang w:val="en-US"/>
        </w:rPr>
        <w:t>warranty</w:t>
      </w:r>
      <w:r w:rsidR="007954A1" w:rsidRPr="00565C4A">
        <w:rPr>
          <w:rFonts w:eastAsiaTheme="minorEastAsia"/>
          <w:i/>
          <w:lang w:val="en-US"/>
        </w:rPr>
        <w:t xml:space="preserve"> period of not less than 12 months. The indicative </w:t>
      </w:r>
      <w:r w:rsidR="003E5086" w:rsidRPr="00565C4A">
        <w:rPr>
          <w:rFonts w:eastAsiaTheme="minorEastAsia"/>
          <w:i/>
          <w:lang w:val="en-US"/>
        </w:rPr>
        <w:t>warranty</w:t>
      </w:r>
      <w:r w:rsidR="007954A1" w:rsidRPr="00565C4A">
        <w:rPr>
          <w:rFonts w:eastAsiaTheme="minorEastAsia"/>
          <w:i/>
          <w:lang w:val="en-US"/>
        </w:rPr>
        <w:t xml:space="preserve"> service requirements are stipulated in </w:t>
      </w:r>
      <w:r w:rsidR="009D45B1" w:rsidRPr="00565C4A">
        <w:rPr>
          <w:rFonts w:eastAsiaTheme="minorEastAsia"/>
          <w:b/>
          <w:i/>
          <w:lang w:val="en-US"/>
        </w:rPr>
        <w:t xml:space="preserve">section </w:t>
      </w:r>
      <w:r w:rsidR="009A2114" w:rsidRPr="00565C4A">
        <w:rPr>
          <w:rFonts w:eastAsiaTheme="minorEastAsia"/>
          <w:b/>
          <w:i/>
          <w:lang w:val="en-US"/>
        </w:rPr>
        <w:t>F</w:t>
      </w:r>
      <w:r w:rsidR="009D45B1" w:rsidRPr="00565C4A">
        <w:rPr>
          <w:rFonts w:eastAsiaTheme="minorEastAsia"/>
          <w:b/>
          <w:i/>
          <w:lang w:val="en-US"/>
        </w:rPr>
        <w:t xml:space="preserve"> in Part 3</w:t>
      </w:r>
      <w:r w:rsidR="00885416" w:rsidRPr="00565C4A">
        <w:rPr>
          <w:rFonts w:eastAsiaTheme="minorEastAsia"/>
          <w:i/>
          <w:lang w:val="en-US"/>
        </w:rPr>
        <w:t>, which are subject to changes at the sole discretion of the Government</w:t>
      </w:r>
      <w:r w:rsidR="007954A1" w:rsidRPr="00565C4A">
        <w:rPr>
          <w:rFonts w:eastAsiaTheme="minorEastAsia"/>
          <w:i/>
          <w:lang w:val="en-US"/>
        </w:rPr>
        <w:t>.</w:t>
      </w:r>
    </w:p>
    <w:p w14:paraId="62C2A13B" w14:textId="3BFF60AD" w:rsidR="00885416" w:rsidRPr="00565C4A" w:rsidRDefault="00885416" w:rsidP="000E2F87">
      <w:pPr>
        <w:pStyle w:val="afa"/>
        <w:numPr>
          <w:ilvl w:val="0"/>
          <w:numId w:val="70"/>
        </w:numPr>
        <w:spacing w:after="120" w:line="259" w:lineRule="auto"/>
        <w:ind w:leftChars="0"/>
        <w:jc w:val="both"/>
        <w:rPr>
          <w:rFonts w:eastAsiaTheme="minorEastAsia"/>
          <w:i/>
          <w:u w:val="single"/>
          <w:lang w:val="en-US"/>
        </w:rPr>
      </w:pPr>
      <w:r w:rsidRPr="00565C4A">
        <w:rPr>
          <w:rFonts w:eastAsiaTheme="minorEastAsia"/>
          <w:i/>
          <w:lang w:val="en-US"/>
        </w:rPr>
        <w:t xml:space="preserve">Indicative maintenance service requirements after the free warranty period are stipulated in </w:t>
      </w:r>
      <w:r w:rsidR="00033DEF" w:rsidRPr="00565C4A">
        <w:rPr>
          <w:rFonts w:eastAsiaTheme="minorEastAsia"/>
          <w:b/>
          <w:i/>
          <w:lang w:val="en-US"/>
        </w:rPr>
        <w:t xml:space="preserve">section </w:t>
      </w:r>
      <w:r w:rsidR="009A2114" w:rsidRPr="00565C4A">
        <w:rPr>
          <w:rFonts w:eastAsiaTheme="minorEastAsia"/>
          <w:b/>
          <w:i/>
          <w:lang w:val="en-US"/>
        </w:rPr>
        <w:t>G</w:t>
      </w:r>
      <w:r w:rsidR="00033DEF" w:rsidRPr="00565C4A">
        <w:rPr>
          <w:rFonts w:eastAsiaTheme="minorEastAsia"/>
          <w:b/>
          <w:i/>
          <w:lang w:val="en-US"/>
        </w:rPr>
        <w:t xml:space="preserve"> in Part 3</w:t>
      </w:r>
      <w:r w:rsidRPr="00565C4A">
        <w:rPr>
          <w:rFonts w:eastAsiaTheme="minorEastAsia"/>
          <w:i/>
          <w:lang w:val="en-US"/>
        </w:rPr>
        <w:t>, which are subject to changes at the sole discretion of the Government</w:t>
      </w:r>
    </w:p>
    <w:p w14:paraId="5FB04E91" w14:textId="1313E2C1" w:rsidR="00214751" w:rsidRPr="00565C4A" w:rsidRDefault="00885416" w:rsidP="000E2F87">
      <w:pPr>
        <w:pStyle w:val="afa"/>
        <w:numPr>
          <w:ilvl w:val="0"/>
          <w:numId w:val="70"/>
        </w:numPr>
        <w:spacing w:after="120" w:line="259" w:lineRule="auto"/>
        <w:ind w:leftChars="0"/>
        <w:jc w:val="both"/>
        <w:rPr>
          <w:rFonts w:eastAsiaTheme="minorEastAsia"/>
          <w:i/>
          <w:u w:val="single"/>
          <w:lang w:val="en-US"/>
        </w:rPr>
      </w:pPr>
      <w:r w:rsidRPr="00565C4A">
        <w:rPr>
          <w:rFonts w:eastAsiaTheme="minorEastAsia"/>
          <w:i/>
          <w:lang w:val="en-US"/>
        </w:rPr>
        <w:t>It is expected that the maintenance services shall be compre</w:t>
      </w:r>
      <w:r w:rsidR="003E5086" w:rsidRPr="00565C4A">
        <w:rPr>
          <w:rFonts w:eastAsiaTheme="minorEastAsia"/>
          <w:i/>
          <w:lang w:val="en-US"/>
        </w:rPr>
        <w:t>he</w:t>
      </w:r>
      <w:r w:rsidRPr="00565C4A">
        <w:rPr>
          <w:rFonts w:eastAsiaTheme="minorEastAsia"/>
          <w:i/>
          <w:lang w:val="en-US"/>
        </w:rPr>
        <w:t>nsive</w:t>
      </w:r>
      <w:r w:rsidR="006C5C30" w:rsidRPr="00565C4A">
        <w:rPr>
          <w:rFonts w:eastAsiaTheme="minorEastAsia"/>
          <w:i/>
          <w:lang w:val="en-US"/>
        </w:rPr>
        <w:t xml:space="preserve">, </w:t>
      </w:r>
      <w:proofErr w:type="spellStart"/>
      <w:r w:rsidR="006C5C30" w:rsidRPr="00565C4A">
        <w:rPr>
          <w:rFonts w:eastAsiaTheme="minorEastAsia"/>
          <w:i/>
          <w:lang w:val="en-US"/>
        </w:rPr>
        <w:t>all inclusive</w:t>
      </w:r>
      <w:proofErr w:type="spellEnd"/>
      <w:r w:rsidRPr="00565C4A">
        <w:rPr>
          <w:rFonts w:eastAsiaTheme="minorEastAsia"/>
          <w:i/>
          <w:lang w:val="en-US"/>
        </w:rPr>
        <w:t xml:space="preserve"> and shall cover all parts</w:t>
      </w:r>
      <w:r w:rsidR="00961349" w:rsidRPr="00565C4A">
        <w:rPr>
          <w:rFonts w:eastAsiaTheme="minorEastAsia"/>
          <w:i/>
          <w:lang w:val="en-US"/>
        </w:rPr>
        <w:t>, components</w:t>
      </w:r>
      <w:r w:rsidR="00252BCA" w:rsidRPr="00565C4A">
        <w:rPr>
          <w:rFonts w:eastAsiaTheme="minorEastAsia"/>
          <w:i/>
          <w:lang w:val="en-US"/>
        </w:rPr>
        <w:t xml:space="preserve">, </w:t>
      </w:r>
      <w:proofErr w:type="spellStart"/>
      <w:r w:rsidR="00C44F6D" w:rsidRPr="00565C4A">
        <w:rPr>
          <w:rFonts w:eastAsiaTheme="minorEastAsia"/>
          <w:i/>
          <w:lang w:val="en-US"/>
        </w:rPr>
        <w:t>labour</w:t>
      </w:r>
      <w:proofErr w:type="spellEnd"/>
      <w:r w:rsidR="00252BCA" w:rsidRPr="00565C4A">
        <w:rPr>
          <w:rFonts w:eastAsiaTheme="minorEastAsia"/>
          <w:i/>
          <w:lang w:val="en-US"/>
        </w:rPr>
        <w:t xml:space="preserve"> and software support services</w:t>
      </w:r>
      <w:r w:rsidRPr="00565C4A">
        <w:rPr>
          <w:rFonts w:eastAsiaTheme="minorEastAsia"/>
          <w:i/>
          <w:lang w:val="en-US"/>
        </w:rPr>
        <w:t xml:space="preserve">. If your company considers that any </w:t>
      </w:r>
      <w:r w:rsidR="00961349" w:rsidRPr="00565C4A">
        <w:rPr>
          <w:rFonts w:eastAsiaTheme="minorEastAsia"/>
          <w:i/>
          <w:lang w:val="en-US"/>
        </w:rPr>
        <w:t>components</w:t>
      </w:r>
      <w:r w:rsidRPr="00565C4A">
        <w:rPr>
          <w:rFonts w:eastAsiaTheme="minorEastAsia"/>
          <w:i/>
          <w:lang w:val="en-US"/>
        </w:rPr>
        <w:t xml:space="preserve"> </w:t>
      </w:r>
      <w:r w:rsidR="00961349" w:rsidRPr="00565C4A">
        <w:rPr>
          <w:rFonts w:eastAsiaTheme="minorEastAsia"/>
          <w:i/>
          <w:lang w:val="en-US"/>
        </w:rPr>
        <w:t xml:space="preserve">of the </w:t>
      </w:r>
      <w:r w:rsidR="0000078E" w:rsidRPr="00565C4A">
        <w:rPr>
          <w:rFonts w:eastAsiaTheme="minorEastAsia"/>
          <w:i/>
          <w:lang w:val="en-US"/>
        </w:rPr>
        <w:t>Goods</w:t>
      </w:r>
      <w:r w:rsidR="00961349" w:rsidRPr="00565C4A">
        <w:rPr>
          <w:rFonts w:eastAsiaTheme="minorEastAsia"/>
          <w:i/>
          <w:lang w:val="en-US"/>
        </w:rPr>
        <w:t xml:space="preserve"> </w:t>
      </w:r>
      <w:r w:rsidRPr="00565C4A">
        <w:rPr>
          <w:rFonts w:eastAsiaTheme="minorEastAsia"/>
          <w:i/>
          <w:lang w:val="en-US"/>
        </w:rPr>
        <w:t xml:space="preserve">may not be covered by the maintenance services </w:t>
      </w:r>
      <w:r w:rsidR="00C44F6D" w:rsidRPr="00565C4A">
        <w:rPr>
          <w:rFonts w:eastAsiaTheme="minorEastAsia"/>
          <w:i/>
          <w:lang w:val="en-US"/>
        </w:rPr>
        <w:t>(</w:t>
      </w:r>
      <w:r w:rsidR="00C44F6D" w:rsidRPr="00565C4A">
        <w:rPr>
          <w:rFonts w:eastAsiaTheme="minorEastAsia"/>
          <w:b/>
          <w:i/>
          <w:u w:val="single"/>
          <w:lang w:val="en-US"/>
        </w:rPr>
        <w:t xml:space="preserve">saving that the </w:t>
      </w:r>
      <w:proofErr w:type="spellStart"/>
      <w:r w:rsidR="00C44F6D" w:rsidRPr="00565C4A">
        <w:rPr>
          <w:rFonts w:eastAsiaTheme="minorEastAsia"/>
          <w:b/>
          <w:i/>
          <w:u w:val="single"/>
          <w:lang w:val="en-US"/>
        </w:rPr>
        <w:t>labour</w:t>
      </w:r>
      <w:proofErr w:type="spellEnd"/>
      <w:r w:rsidR="00C44F6D" w:rsidRPr="00565C4A">
        <w:rPr>
          <w:rFonts w:eastAsiaTheme="minorEastAsia"/>
          <w:b/>
          <w:i/>
          <w:u w:val="single"/>
          <w:lang w:val="en-US"/>
        </w:rPr>
        <w:t xml:space="preserve"> shall always be covered by the maintenance services</w:t>
      </w:r>
      <w:r w:rsidR="00C44F6D" w:rsidRPr="00565C4A">
        <w:rPr>
          <w:rFonts w:eastAsiaTheme="minorEastAsia"/>
          <w:i/>
          <w:lang w:val="en-US"/>
        </w:rPr>
        <w:t xml:space="preserve">) </w:t>
      </w:r>
      <w:r w:rsidRPr="00565C4A">
        <w:rPr>
          <w:rFonts w:eastAsiaTheme="minorEastAsia"/>
          <w:i/>
          <w:lang w:val="en-US"/>
        </w:rPr>
        <w:t xml:space="preserve">and may need to be charged separately, please indicate replacement costs of these </w:t>
      </w:r>
      <w:r w:rsidR="00961349" w:rsidRPr="00565C4A">
        <w:rPr>
          <w:rFonts w:eastAsiaTheme="minorEastAsia"/>
          <w:i/>
          <w:lang w:val="en-US"/>
        </w:rPr>
        <w:t>components</w:t>
      </w:r>
      <w:r w:rsidRPr="00565C4A">
        <w:rPr>
          <w:rFonts w:eastAsiaTheme="minorEastAsia"/>
          <w:i/>
          <w:lang w:val="en-US"/>
        </w:rPr>
        <w:t xml:space="preserve"> and their replacement frequency.</w:t>
      </w:r>
    </w:p>
    <w:p w14:paraId="1618D6B7" w14:textId="1BBF5A72" w:rsidR="00214751" w:rsidRPr="00565C4A" w:rsidRDefault="00214751" w:rsidP="000E2F87">
      <w:pPr>
        <w:pStyle w:val="afa"/>
        <w:numPr>
          <w:ilvl w:val="0"/>
          <w:numId w:val="70"/>
        </w:numPr>
        <w:spacing w:after="120" w:line="259" w:lineRule="auto"/>
        <w:ind w:leftChars="0"/>
        <w:jc w:val="both"/>
        <w:rPr>
          <w:rFonts w:eastAsiaTheme="minorEastAsia"/>
          <w:i/>
          <w:u w:val="single"/>
          <w:lang w:val="en-US"/>
        </w:rPr>
      </w:pPr>
      <w:r w:rsidRPr="00565C4A">
        <w:rPr>
          <w:rFonts w:eastAsiaTheme="minorEastAsia"/>
          <w:i/>
          <w:lang w:val="en-US"/>
        </w:rPr>
        <w:t xml:space="preserve">The </w:t>
      </w:r>
      <w:r w:rsidR="00D67E54" w:rsidRPr="00565C4A">
        <w:rPr>
          <w:rFonts w:eastAsiaTheme="minorEastAsia"/>
          <w:i/>
          <w:lang w:val="en-US"/>
        </w:rPr>
        <w:t xml:space="preserve">annual </w:t>
      </w:r>
      <w:r w:rsidRPr="00565C4A">
        <w:rPr>
          <w:rFonts w:eastAsiaTheme="minorEastAsia"/>
          <w:i/>
          <w:lang w:val="en-US"/>
        </w:rPr>
        <w:t xml:space="preserve">maintenance </w:t>
      </w:r>
      <w:r w:rsidR="00D67E54" w:rsidRPr="00565C4A">
        <w:rPr>
          <w:rFonts w:eastAsiaTheme="minorEastAsia"/>
          <w:i/>
          <w:lang w:val="en-US"/>
        </w:rPr>
        <w:t>charge</w:t>
      </w:r>
      <w:r w:rsidRPr="00565C4A">
        <w:rPr>
          <w:rFonts w:eastAsiaTheme="minorEastAsia"/>
          <w:i/>
          <w:lang w:val="en-US"/>
        </w:rPr>
        <w:t xml:space="preserve"> </w:t>
      </w:r>
      <w:r w:rsidR="00D67E54" w:rsidRPr="00565C4A">
        <w:rPr>
          <w:rFonts w:eastAsiaTheme="minorEastAsia"/>
          <w:i/>
          <w:lang w:val="en-US"/>
        </w:rPr>
        <w:t>within</w:t>
      </w:r>
      <w:r w:rsidRPr="00565C4A">
        <w:rPr>
          <w:rFonts w:eastAsiaTheme="minorEastAsia"/>
          <w:i/>
          <w:lang w:val="en-US"/>
        </w:rPr>
        <w:t xml:space="preserve"> the servic</w:t>
      </w:r>
      <w:r w:rsidR="00297B14" w:rsidRPr="00565C4A">
        <w:rPr>
          <w:rFonts w:eastAsiaTheme="minorEastAsia"/>
          <w:i/>
          <w:lang w:val="en-US"/>
        </w:rPr>
        <w:t>ea</w:t>
      </w:r>
      <w:r w:rsidRPr="00565C4A">
        <w:rPr>
          <w:rFonts w:eastAsiaTheme="minorEastAsia"/>
          <w:i/>
          <w:lang w:val="en-US"/>
        </w:rPr>
        <w:t xml:space="preserve">ble life of the proposed </w:t>
      </w:r>
      <w:r w:rsidR="0000078E" w:rsidRPr="00565C4A">
        <w:rPr>
          <w:rFonts w:eastAsiaTheme="minorEastAsia"/>
          <w:i/>
          <w:lang w:val="en-US"/>
        </w:rPr>
        <w:t>Goods</w:t>
      </w:r>
      <w:r w:rsidRPr="00565C4A">
        <w:rPr>
          <w:rFonts w:eastAsiaTheme="minorEastAsia"/>
          <w:i/>
          <w:lang w:val="en-US"/>
        </w:rPr>
        <w:t xml:space="preserve"> </w:t>
      </w:r>
      <w:r w:rsidR="00D67E54" w:rsidRPr="00565C4A">
        <w:rPr>
          <w:rFonts w:eastAsiaTheme="minorEastAsia"/>
          <w:b/>
          <w:i/>
          <w:u w:val="single"/>
          <w:lang w:val="en-US"/>
        </w:rPr>
        <w:t>is adjustable</w:t>
      </w:r>
      <w:r w:rsidRPr="00565C4A">
        <w:rPr>
          <w:rFonts w:eastAsiaTheme="minorEastAsia"/>
          <w:b/>
          <w:i/>
          <w:u w:val="single"/>
          <w:lang w:val="en-US"/>
        </w:rPr>
        <w:t xml:space="preserve"> in accordance with the consumer price index (B)</w:t>
      </w:r>
      <w:r w:rsidR="00D67E54" w:rsidRPr="00565C4A">
        <w:rPr>
          <w:rFonts w:eastAsiaTheme="minorEastAsia"/>
          <w:b/>
          <w:i/>
          <w:u w:val="single"/>
          <w:lang w:val="en-US"/>
        </w:rPr>
        <w:t xml:space="preserve"> upon the expiry of </w:t>
      </w:r>
      <w:r w:rsidR="00457AE5" w:rsidRPr="00565C4A">
        <w:rPr>
          <w:rFonts w:eastAsiaTheme="minorEastAsia"/>
          <w:b/>
          <w:i/>
          <w:u w:val="single"/>
          <w:lang w:val="en-US"/>
        </w:rPr>
        <w:t>each</w:t>
      </w:r>
      <w:r w:rsidR="00D67E54" w:rsidRPr="00565C4A">
        <w:rPr>
          <w:rFonts w:eastAsiaTheme="minorEastAsia"/>
          <w:b/>
          <w:i/>
          <w:u w:val="single"/>
          <w:lang w:val="en-US"/>
        </w:rPr>
        <w:t xml:space="preserve"> 12-months period of maintenance service</w:t>
      </w:r>
      <w:r w:rsidRPr="00565C4A">
        <w:rPr>
          <w:rFonts w:eastAsiaTheme="minorEastAsia"/>
          <w:i/>
          <w:lang w:val="en-US"/>
        </w:rPr>
        <w:t xml:space="preserve">. </w:t>
      </w:r>
    </w:p>
    <w:p w14:paraId="51F1DA5C" w14:textId="77777777" w:rsidR="007954A1" w:rsidRPr="00565C4A" w:rsidRDefault="007954A1" w:rsidP="00356659">
      <w:pPr>
        <w:spacing w:after="120" w:line="259" w:lineRule="auto"/>
        <w:jc w:val="both"/>
        <w:rPr>
          <w:rFonts w:eastAsiaTheme="minorEastAsia"/>
          <w:i/>
          <w:lang w:val="en-US"/>
        </w:rPr>
      </w:pPr>
    </w:p>
    <w:p w14:paraId="4652D7E2" w14:textId="0D4981B5" w:rsidR="007954A1" w:rsidRPr="00565C4A" w:rsidRDefault="006C5C30" w:rsidP="000E2F87">
      <w:pPr>
        <w:pStyle w:val="afa"/>
        <w:numPr>
          <w:ilvl w:val="0"/>
          <w:numId w:val="71"/>
        </w:numPr>
        <w:spacing w:after="160" w:line="259" w:lineRule="auto"/>
        <w:ind w:leftChars="0"/>
        <w:rPr>
          <w:b/>
          <w:lang w:val="en-US"/>
        </w:rPr>
      </w:pPr>
      <w:r w:rsidRPr="00565C4A">
        <w:rPr>
          <w:b/>
          <w:lang w:val="en-US"/>
        </w:rPr>
        <w:t xml:space="preserve">Indicative Maintenance Prices of the Proposed </w:t>
      </w:r>
      <w:r w:rsidR="0000078E" w:rsidRPr="00565C4A">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565C4A" w:rsidRPr="00565C4A" w14:paraId="579FD150" w14:textId="77777777" w:rsidTr="00356659">
        <w:trPr>
          <w:trHeight w:val="621"/>
          <w:tblHeader/>
        </w:trPr>
        <w:tc>
          <w:tcPr>
            <w:tcW w:w="4860" w:type="dxa"/>
            <w:vAlign w:val="center"/>
          </w:tcPr>
          <w:p w14:paraId="7330D87C" w14:textId="77777777" w:rsidR="006C5C30" w:rsidRPr="00565C4A" w:rsidRDefault="006C5C30" w:rsidP="00D72135">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565C4A">
              <w:rPr>
                <w:b/>
                <w:bCs/>
              </w:rPr>
              <w:t>Year</w:t>
            </w:r>
          </w:p>
        </w:tc>
        <w:tc>
          <w:tcPr>
            <w:tcW w:w="4050" w:type="dxa"/>
            <w:vAlign w:val="center"/>
          </w:tcPr>
          <w:p w14:paraId="33EDEFA7" w14:textId="77777777" w:rsidR="006C5C30" w:rsidRPr="00565C4A" w:rsidRDefault="006C5C30" w:rsidP="00D72135">
            <w:pPr>
              <w:overflowPunct w:val="0"/>
              <w:autoSpaceDE w:val="0"/>
              <w:autoSpaceDN w:val="0"/>
              <w:adjustRightInd w:val="0"/>
              <w:snapToGrid w:val="0"/>
              <w:ind w:leftChars="-41" w:left="-98" w:right="-78"/>
              <w:jc w:val="center"/>
              <w:textAlignment w:val="baseline"/>
              <w:rPr>
                <w:b/>
              </w:rPr>
            </w:pPr>
            <w:r w:rsidRPr="00565C4A">
              <w:rPr>
                <w:b/>
              </w:rPr>
              <w:t>Annual</w:t>
            </w:r>
            <w:r w:rsidR="00356659" w:rsidRPr="00565C4A">
              <w:rPr>
                <w:b/>
              </w:rPr>
              <w:t xml:space="preserve"> </w:t>
            </w:r>
            <w:r w:rsidRPr="00565C4A">
              <w:rPr>
                <w:b/>
              </w:rPr>
              <w:t>Maintenance</w:t>
            </w:r>
            <w:r w:rsidR="00356659" w:rsidRPr="00565C4A">
              <w:rPr>
                <w:b/>
              </w:rPr>
              <w:t xml:space="preserve"> </w:t>
            </w:r>
            <w:r w:rsidRPr="00565C4A">
              <w:rPr>
                <w:b/>
              </w:rPr>
              <w:t>Charge</w:t>
            </w:r>
          </w:p>
          <w:p w14:paraId="4A0FB501" w14:textId="77777777" w:rsidR="006C5C30" w:rsidRPr="00565C4A" w:rsidRDefault="006C5C30" w:rsidP="00D72135">
            <w:pPr>
              <w:overflowPunct w:val="0"/>
              <w:autoSpaceDE w:val="0"/>
              <w:autoSpaceDN w:val="0"/>
              <w:adjustRightInd w:val="0"/>
              <w:snapToGrid w:val="0"/>
              <w:ind w:right="-78"/>
              <w:jc w:val="center"/>
              <w:textAlignment w:val="baseline"/>
              <w:rPr>
                <w:b/>
              </w:rPr>
            </w:pPr>
            <w:r w:rsidRPr="00565C4A">
              <w:rPr>
                <w:b/>
                <w:bCs/>
                <w:lang w:val="en-US"/>
              </w:rPr>
              <w:t>(HK$</w:t>
            </w:r>
            <w:r w:rsidR="00214751" w:rsidRPr="00565C4A">
              <w:rPr>
                <w:b/>
                <w:bCs/>
                <w:lang w:val="en-US"/>
              </w:rPr>
              <w:t xml:space="preserve"> per annum</w:t>
            </w:r>
            <w:r w:rsidRPr="00565C4A">
              <w:rPr>
                <w:b/>
                <w:bCs/>
                <w:lang w:val="en-US"/>
              </w:rPr>
              <w:t>)</w:t>
            </w:r>
          </w:p>
        </w:tc>
      </w:tr>
      <w:tr w:rsidR="006C5C30" w:rsidRPr="00565C4A" w14:paraId="35D88788" w14:textId="77777777" w:rsidTr="00356659">
        <w:trPr>
          <w:trHeight w:val="354"/>
          <w:tblHeader/>
        </w:trPr>
        <w:tc>
          <w:tcPr>
            <w:tcW w:w="4860" w:type="dxa"/>
          </w:tcPr>
          <w:p w14:paraId="2211D67D" w14:textId="2FBF5CC9" w:rsidR="006C5C30" w:rsidRPr="00565C4A" w:rsidRDefault="00D67E54" w:rsidP="00414F3A">
            <w:pPr>
              <w:tabs>
                <w:tab w:val="left" w:pos="252"/>
              </w:tabs>
              <w:autoSpaceDE w:val="0"/>
              <w:autoSpaceDN w:val="0"/>
              <w:adjustRightInd w:val="0"/>
              <w:spacing w:before="240" w:after="240"/>
              <w:jc w:val="both"/>
              <w:rPr>
                <w:lang w:eastAsia="zh-HK"/>
              </w:rPr>
            </w:pPr>
            <w:r w:rsidRPr="00565C4A">
              <w:rPr>
                <w:lang w:eastAsia="zh-HK"/>
              </w:rPr>
              <w:t>First 12-months period of maintenance service after the end of warranty period</w:t>
            </w:r>
          </w:p>
        </w:tc>
        <w:tc>
          <w:tcPr>
            <w:tcW w:w="4050" w:type="dxa"/>
          </w:tcPr>
          <w:p w14:paraId="215E3308" w14:textId="77777777" w:rsidR="006C5C30" w:rsidRPr="00565C4A" w:rsidRDefault="006C5C30" w:rsidP="00414F3A">
            <w:pPr>
              <w:overflowPunct w:val="0"/>
              <w:autoSpaceDE w:val="0"/>
              <w:autoSpaceDN w:val="0"/>
              <w:adjustRightInd w:val="0"/>
              <w:snapToGrid w:val="0"/>
              <w:spacing w:before="240" w:after="240"/>
              <w:jc w:val="center"/>
              <w:textAlignment w:val="baseline"/>
              <w:rPr>
                <w:rFonts w:eastAsia="細明體"/>
                <w:b/>
                <w:u w:val="single"/>
                <w:lang w:eastAsia="zh-HK"/>
              </w:rPr>
            </w:pPr>
          </w:p>
        </w:tc>
      </w:tr>
    </w:tbl>
    <w:p w14:paraId="4ED44D23" w14:textId="77777777" w:rsidR="003637CE" w:rsidRPr="00565C4A" w:rsidRDefault="003637CE" w:rsidP="003637CE">
      <w:pPr>
        <w:jc w:val="both"/>
        <w:rPr>
          <w:rFonts w:eastAsiaTheme="minorEastAsia"/>
          <w:lang w:val="en-US"/>
        </w:rPr>
      </w:pPr>
    </w:p>
    <w:p w14:paraId="41A024A9" w14:textId="5E501BFA" w:rsidR="00214751" w:rsidRPr="00565C4A" w:rsidRDefault="001D64DA" w:rsidP="000E2F87">
      <w:pPr>
        <w:pStyle w:val="afa"/>
        <w:numPr>
          <w:ilvl w:val="0"/>
          <w:numId w:val="71"/>
        </w:numPr>
        <w:spacing w:after="160" w:line="259" w:lineRule="auto"/>
        <w:ind w:leftChars="0"/>
        <w:jc w:val="both"/>
        <w:rPr>
          <w:b/>
          <w:lang w:val="en-US"/>
        </w:rPr>
      </w:pPr>
      <w:r w:rsidRPr="00565C4A">
        <w:rPr>
          <w:b/>
          <w:lang w:val="en-US"/>
        </w:rPr>
        <w:t>I</w:t>
      </w:r>
      <w:r w:rsidR="00214751" w:rsidRPr="00565C4A">
        <w:rPr>
          <w:b/>
          <w:lang w:val="en-US"/>
        </w:rPr>
        <w:t xml:space="preserve">ndicative Replacement Prices of </w:t>
      </w:r>
      <w:r w:rsidR="0000078E" w:rsidRPr="00565C4A">
        <w:rPr>
          <w:b/>
          <w:lang w:val="en-US"/>
        </w:rPr>
        <w:t>Good</w:t>
      </w:r>
      <w:r w:rsidR="00214751" w:rsidRPr="00565C4A">
        <w:rPr>
          <w:b/>
          <w:lang w:val="en-US"/>
        </w:rPr>
        <w:t>s</w:t>
      </w:r>
      <w:r w:rsidR="0000078E" w:rsidRPr="00565C4A">
        <w:rPr>
          <w:b/>
          <w:lang w:val="en-US"/>
        </w:rPr>
        <w:t>’</w:t>
      </w:r>
      <w:r w:rsidR="00214751" w:rsidRPr="00565C4A">
        <w:rPr>
          <w:b/>
          <w:lang w:val="en-US"/>
        </w:rPr>
        <w:t xml:space="preserve"> </w:t>
      </w:r>
      <w:r w:rsidR="00961349" w:rsidRPr="00565C4A">
        <w:rPr>
          <w:b/>
          <w:lang w:val="en-US"/>
        </w:rPr>
        <w:t>Components</w:t>
      </w:r>
      <w:r w:rsidR="00214751" w:rsidRPr="00565C4A">
        <w:rPr>
          <w:b/>
          <w:lang w:val="en-US"/>
        </w:rPr>
        <w:t xml:space="preserve"> not covered by the Maintenance Services</w:t>
      </w:r>
      <w:r w:rsidRPr="00565C4A">
        <w:rPr>
          <w:b/>
          <w:lang w:val="en-US"/>
        </w:rPr>
        <w:t xml:space="preserve"> </w:t>
      </w:r>
      <w:r w:rsidR="00892856" w:rsidRPr="00565C4A">
        <w:rPr>
          <w:b/>
          <w:lang w:val="en-US"/>
        </w:rPr>
        <w:t>(if applicable)</w:t>
      </w:r>
      <w:r w:rsidRPr="00565C4A">
        <w:rPr>
          <w:b/>
          <w:lang w:val="en-US"/>
        </w:rPr>
        <w:t xml:space="preserve"> (</w:t>
      </w:r>
      <w:r w:rsidRPr="00565C4A">
        <w:rPr>
          <w:i/>
          <w:lang w:val="en-US"/>
        </w:rPr>
        <w:t>Leave the following table blank if not applicable</w:t>
      </w:r>
      <w:r w:rsidRPr="00565C4A">
        <w:rPr>
          <w:b/>
          <w:lang w:val="en-US"/>
        </w:rPr>
        <w:t>)</w:t>
      </w:r>
    </w:p>
    <w:p w14:paraId="37AB4548" w14:textId="7FC5C7EE" w:rsidR="006C5C30" w:rsidRPr="00565C4A" w:rsidRDefault="00C44F6D" w:rsidP="003637CE">
      <w:pPr>
        <w:jc w:val="both"/>
        <w:rPr>
          <w:rFonts w:eastAsiaTheme="minorEastAsia"/>
          <w:i/>
          <w:lang w:val="en-US"/>
        </w:rPr>
      </w:pPr>
      <w:r w:rsidRPr="00565C4A">
        <w:rPr>
          <w:rFonts w:eastAsiaTheme="minorEastAsia"/>
          <w:lang w:val="en-US"/>
        </w:rPr>
        <w:t>(</w:t>
      </w:r>
      <w:r w:rsidRPr="00565C4A">
        <w:rPr>
          <w:rFonts w:eastAsiaTheme="minorEastAsia"/>
          <w:i/>
          <w:lang w:val="en-US"/>
        </w:rPr>
        <w:t xml:space="preserve">Note </w:t>
      </w:r>
      <w:r w:rsidR="00BB7E23" w:rsidRPr="00565C4A">
        <w:rPr>
          <w:rFonts w:eastAsiaTheme="minorEastAsia"/>
          <w:i/>
          <w:lang w:val="en-US"/>
        </w:rPr>
        <w:t>to Suppliers</w:t>
      </w:r>
      <w:r w:rsidRPr="00565C4A">
        <w:rPr>
          <w:rFonts w:eastAsiaTheme="minorEastAsia"/>
          <w:i/>
          <w:lang w:val="en-US"/>
        </w:rPr>
        <w:t xml:space="preserve">: </w:t>
      </w:r>
      <w:r w:rsidRPr="00565C4A">
        <w:rPr>
          <w:rFonts w:eastAsiaTheme="minorEastAsia"/>
          <w:b/>
          <w:i/>
          <w:u w:val="single"/>
          <w:lang w:val="en-US"/>
        </w:rPr>
        <w:t xml:space="preserve">The labor costs for replacement of these </w:t>
      </w:r>
      <w:r w:rsidR="00961349" w:rsidRPr="00565C4A">
        <w:rPr>
          <w:rFonts w:eastAsiaTheme="minorEastAsia"/>
          <w:b/>
          <w:i/>
          <w:u w:val="single"/>
          <w:lang w:val="en-US"/>
        </w:rPr>
        <w:t>components</w:t>
      </w:r>
      <w:r w:rsidRPr="00565C4A">
        <w:rPr>
          <w:rFonts w:eastAsiaTheme="minorEastAsia"/>
          <w:b/>
          <w:i/>
          <w:u w:val="single"/>
          <w:lang w:val="en-US"/>
        </w:rPr>
        <w:t xml:space="preserve"> shall always be covered by the maintenance charges for the provision of the maintenance services</w:t>
      </w:r>
      <w:r w:rsidRPr="00565C4A">
        <w:rPr>
          <w:rFonts w:eastAsiaTheme="minorEastAsia"/>
          <w:i/>
          <w:lang w:val="en-US"/>
        </w:rPr>
        <w:t xml:space="preserve"> regardless whether the prices for the supply of these </w:t>
      </w:r>
      <w:r w:rsidR="00961349" w:rsidRPr="00565C4A">
        <w:rPr>
          <w:rFonts w:eastAsiaTheme="minorEastAsia"/>
          <w:i/>
          <w:lang w:val="en-US"/>
        </w:rPr>
        <w:t>components</w:t>
      </w:r>
      <w:r w:rsidRPr="00565C4A">
        <w:rPr>
          <w:rFonts w:eastAsiaTheme="minorEastAsia"/>
          <w:i/>
          <w:lang w:val="en-US"/>
        </w:rPr>
        <w:t xml:space="preserve"> are covered by the maintenance services or not.)</w:t>
      </w:r>
    </w:p>
    <w:p w14:paraId="408DA57C" w14:textId="77777777" w:rsidR="003637CE" w:rsidRPr="00565C4A"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565C4A" w:rsidRPr="00565C4A" w14:paraId="41B2EF12" w14:textId="77777777" w:rsidTr="00414F3A">
        <w:trPr>
          <w:trHeight w:val="397"/>
        </w:trPr>
        <w:tc>
          <w:tcPr>
            <w:tcW w:w="845" w:type="dxa"/>
            <w:vAlign w:val="center"/>
          </w:tcPr>
          <w:p w14:paraId="15126715" w14:textId="77777777" w:rsidR="00C44F6D" w:rsidRPr="00565C4A" w:rsidRDefault="00C44F6D" w:rsidP="00D72135">
            <w:pPr>
              <w:overflowPunct w:val="0"/>
              <w:autoSpaceDE w:val="0"/>
              <w:autoSpaceDN w:val="0"/>
              <w:adjustRightInd w:val="0"/>
              <w:ind w:rightChars="-67" w:right="-161"/>
              <w:jc w:val="center"/>
              <w:textAlignment w:val="baseline"/>
            </w:pPr>
            <w:r w:rsidRPr="00565C4A">
              <w:t>Item</w:t>
            </w:r>
          </w:p>
        </w:tc>
        <w:tc>
          <w:tcPr>
            <w:tcW w:w="3655" w:type="dxa"/>
            <w:vAlign w:val="center"/>
          </w:tcPr>
          <w:p w14:paraId="7E094CB8" w14:textId="77777777" w:rsidR="00C44F6D" w:rsidRPr="00565C4A" w:rsidRDefault="00C44F6D" w:rsidP="00D72135">
            <w:pPr>
              <w:overflowPunct w:val="0"/>
              <w:autoSpaceDE w:val="0"/>
              <w:autoSpaceDN w:val="0"/>
              <w:adjustRightInd w:val="0"/>
              <w:ind w:rightChars="-62" w:right="-149"/>
              <w:jc w:val="center"/>
              <w:textAlignment w:val="baseline"/>
            </w:pPr>
            <w:r w:rsidRPr="00565C4A">
              <w:t>Name of Items</w:t>
            </w:r>
          </w:p>
        </w:tc>
        <w:tc>
          <w:tcPr>
            <w:tcW w:w="1890" w:type="dxa"/>
            <w:vAlign w:val="center"/>
          </w:tcPr>
          <w:p w14:paraId="45D1229C" w14:textId="77777777" w:rsidR="00961349" w:rsidRPr="00565C4A" w:rsidRDefault="00961349" w:rsidP="00D72135">
            <w:pPr>
              <w:overflowPunct w:val="0"/>
              <w:autoSpaceDE w:val="0"/>
              <w:autoSpaceDN w:val="0"/>
              <w:adjustRightInd w:val="0"/>
              <w:ind w:rightChars="-62" w:right="-149"/>
              <w:jc w:val="center"/>
              <w:textAlignment w:val="baseline"/>
            </w:pPr>
            <w:r w:rsidRPr="00565C4A">
              <w:t xml:space="preserve">Indicative </w:t>
            </w:r>
          </w:p>
          <w:p w14:paraId="03298694" w14:textId="77777777" w:rsidR="00C44F6D" w:rsidRPr="00565C4A" w:rsidRDefault="00C44F6D" w:rsidP="00D72135">
            <w:pPr>
              <w:overflowPunct w:val="0"/>
              <w:autoSpaceDE w:val="0"/>
              <w:autoSpaceDN w:val="0"/>
              <w:adjustRightInd w:val="0"/>
              <w:ind w:rightChars="-62" w:right="-149"/>
              <w:jc w:val="center"/>
              <w:textAlignment w:val="baseline"/>
            </w:pPr>
            <w:r w:rsidRPr="00565C4A">
              <w:t>Replacement Price (HK$/no.)</w:t>
            </w:r>
          </w:p>
        </w:tc>
        <w:tc>
          <w:tcPr>
            <w:tcW w:w="3780" w:type="dxa"/>
            <w:vAlign w:val="center"/>
          </w:tcPr>
          <w:p w14:paraId="6B1C8F50" w14:textId="34EF3465" w:rsidR="00C44F6D" w:rsidRPr="00565C4A" w:rsidRDefault="00C44F6D" w:rsidP="00D72135">
            <w:pPr>
              <w:overflowPunct w:val="0"/>
              <w:autoSpaceDE w:val="0"/>
              <w:autoSpaceDN w:val="0"/>
              <w:adjustRightInd w:val="0"/>
              <w:ind w:rightChars="-62" w:right="-149"/>
              <w:jc w:val="center"/>
              <w:textAlignment w:val="baseline"/>
            </w:pPr>
            <w:r w:rsidRPr="00565C4A">
              <w:t>Indicative Replac</w:t>
            </w:r>
            <w:r w:rsidR="003E5086" w:rsidRPr="00565C4A">
              <w:t>e</w:t>
            </w:r>
            <w:r w:rsidRPr="00565C4A">
              <w:t>ment Frequency (</w:t>
            </w:r>
            <w:r w:rsidRPr="00565C4A">
              <w:rPr>
                <w:i/>
              </w:rPr>
              <w:t>e.g</w:t>
            </w:r>
            <w:r w:rsidR="003E5086" w:rsidRPr="00565C4A">
              <w:rPr>
                <w:i/>
              </w:rPr>
              <w:t>.</w:t>
            </w:r>
            <w:r w:rsidRPr="00565C4A">
              <w:rPr>
                <w:i/>
              </w:rPr>
              <w:t xml:space="preserve"> once every 3 years</w:t>
            </w:r>
            <w:r w:rsidRPr="00565C4A">
              <w:t>)</w:t>
            </w:r>
          </w:p>
        </w:tc>
      </w:tr>
      <w:tr w:rsidR="00565C4A" w:rsidRPr="00565C4A" w14:paraId="172C6BBD" w14:textId="77777777" w:rsidTr="00414F3A">
        <w:trPr>
          <w:trHeight w:val="397"/>
        </w:trPr>
        <w:tc>
          <w:tcPr>
            <w:tcW w:w="845" w:type="dxa"/>
            <w:vAlign w:val="center"/>
          </w:tcPr>
          <w:p w14:paraId="088A4B73" w14:textId="77777777" w:rsidR="00C44F6D" w:rsidRPr="00565C4A" w:rsidRDefault="00C44F6D" w:rsidP="00414F3A">
            <w:pPr>
              <w:pStyle w:val="afa"/>
              <w:overflowPunct w:val="0"/>
              <w:autoSpaceDE w:val="0"/>
              <w:autoSpaceDN w:val="0"/>
              <w:adjustRightInd w:val="0"/>
              <w:ind w:leftChars="-7" w:left="-17" w:rightChars="-62" w:right="-149"/>
              <w:jc w:val="center"/>
              <w:textAlignment w:val="baseline"/>
            </w:pPr>
            <w:r w:rsidRPr="00565C4A">
              <w:t>1</w:t>
            </w:r>
          </w:p>
        </w:tc>
        <w:tc>
          <w:tcPr>
            <w:tcW w:w="3655" w:type="dxa"/>
          </w:tcPr>
          <w:p w14:paraId="3C7D4050" w14:textId="77777777" w:rsidR="00C44F6D" w:rsidRPr="00565C4A"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565C4A"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565C4A" w:rsidRDefault="00C44F6D" w:rsidP="00D72135">
            <w:pPr>
              <w:pStyle w:val="afa"/>
              <w:overflowPunct w:val="0"/>
              <w:autoSpaceDE w:val="0"/>
              <w:autoSpaceDN w:val="0"/>
              <w:adjustRightInd w:val="0"/>
              <w:ind w:rightChars="-62" w:right="-149"/>
              <w:jc w:val="center"/>
              <w:textAlignment w:val="baseline"/>
            </w:pPr>
          </w:p>
        </w:tc>
      </w:tr>
      <w:tr w:rsidR="00565C4A" w:rsidRPr="00565C4A" w14:paraId="7AD908A7" w14:textId="77777777" w:rsidTr="00414F3A">
        <w:trPr>
          <w:trHeight w:val="397"/>
        </w:trPr>
        <w:tc>
          <w:tcPr>
            <w:tcW w:w="845" w:type="dxa"/>
            <w:vAlign w:val="center"/>
          </w:tcPr>
          <w:p w14:paraId="1E2DF8B2" w14:textId="77777777" w:rsidR="00C44F6D" w:rsidRPr="00565C4A" w:rsidRDefault="00C44F6D" w:rsidP="00414F3A">
            <w:pPr>
              <w:pStyle w:val="afa"/>
              <w:overflowPunct w:val="0"/>
              <w:autoSpaceDE w:val="0"/>
              <w:autoSpaceDN w:val="0"/>
              <w:adjustRightInd w:val="0"/>
              <w:ind w:leftChars="-7" w:left="-17" w:rightChars="-62" w:right="-149"/>
              <w:jc w:val="center"/>
              <w:textAlignment w:val="baseline"/>
            </w:pPr>
            <w:r w:rsidRPr="00565C4A">
              <w:t>2</w:t>
            </w:r>
          </w:p>
        </w:tc>
        <w:tc>
          <w:tcPr>
            <w:tcW w:w="3655" w:type="dxa"/>
          </w:tcPr>
          <w:p w14:paraId="64AA7FA1" w14:textId="77777777" w:rsidR="00C44F6D" w:rsidRPr="00565C4A"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565C4A"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565C4A" w:rsidRDefault="00C44F6D" w:rsidP="00D72135">
            <w:pPr>
              <w:pStyle w:val="afa"/>
              <w:overflowPunct w:val="0"/>
              <w:autoSpaceDE w:val="0"/>
              <w:autoSpaceDN w:val="0"/>
              <w:adjustRightInd w:val="0"/>
              <w:ind w:rightChars="-62" w:right="-149"/>
              <w:jc w:val="center"/>
              <w:textAlignment w:val="baseline"/>
            </w:pPr>
          </w:p>
        </w:tc>
      </w:tr>
      <w:tr w:rsidR="00565C4A" w:rsidRPr="00565C4A" w14:paraId="6E1923A4" w14:textId="77777777" w:rsidTr="00414F3A">
        <w:trPr>
          <w:trHeight w:val="397"/>
        </w:trPr>
        <w:tc>
          <w:tcPr>
            <w:tcW w:w="845" w:type="dxa"/>
            <w:vAlign w:val="center"/>
          </w:tcPr>
          <w:p w14:paraId="732DE0DB" w14:textId="77777777" w:rsidR="00C44F6D" w:rsidRPr="00565C4A" w:rsidRDefault="00C44F6D" w:rsidP="00414F3A">
            <w:pPr>
              <w:pStyle w:val="afa"/>
              <w:overflowPunct w:val="0"/>
              <w:autoSpaceDE w:val="0"/>
              <w:autoSpaceDN w:val="0"/>
              <w:adjustRightInd w:val="0"/>
              <w:ind w:leftChars="-7" w:left="-17" w:rightChars="-62" w:right="-149"/>
              <w:jc w:val="center"/>
              <w:textAlignment w:val="baseline"/>
            </w:pPr>
            <w:r w:rsidRPr="00565C4A">
              <w:t>3</w:t>
            </w:r>
          </w:p>
        </w:tc>
        <w:tc>
          <w:tcPr>
            <w:tcW w:w="3655" w:type="dxa"/>
          </w:tcPr>
          <w:p w14:paraId="42182ADE" w14:textId="77777777" w:rsidR="00C44F6D" w:rsidRPr="00565C4A"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565C4A"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565C4A"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Pr="00565C4A" w:rsidRDefault="00D67E54" w:rsidP="00C55E3A">
      <w:pPr>
        <w:pStyle w:val="afa"/>
        <w:spacing w:after="160" w:line="259" w:lineRule="auto"/>
        <w:ind w:leftChars="0" w:left="465"/>
        <w:rPr>
          <w:b/>
          <w:lang w:val="en-US"/>
        </w:rPr>
      </w:pPr>
    </w:p>
    <w:p w14:paraId="39CBDDC5" w14:textId="77777777" w:rsidR="00D67E54" w:rsidRPr="00565C4A" w:rsidRDefault="00D67E54">
      <w:pPr>
        <w:widowControl/>
        <w:rPr>
          <w:b/>
          <w:lang w:val="en-US"/>
        </w:rPr>
      </w:pPr>
      <w:r w:rsidRPr="00565C4A">
        <w:rPr>
          <w:b/>
          <w:lang w:val="en-US"/>
        </w:rPr>
        <w:br w:type="page"/>
      </w:r>
    </w:p>
    <w:p w14:paraId="29B80683" w14:textId="77777777" w:rsidR="00961349" w:rsidRPr="00565C4A" w:rsidRDefault="00214751" w:rsidP="000E2F87">
      <w:pPr>
        <w:pStyle w:val="afa"/>
        <w:numPr>
          <w:ilvl w:val="0"/>
          <w:numId w:val="71"/>
        </w:numPr>
        <w:spacing w:after="160" w:line="259" w:lineRule="auto"/>
        <w:ind w:leftChars="0"/>
        <w:rPr>
          <w:b/>
          <w:lang w:val="en-US"/>
        </w:rPr>
      </w:pPr>
      <w:r w:rsidRPr="00565C4A">
        <w:rPr>
          <w:b/>
          <w:lang w:val="en-US"/>
        </w:rPr>
        <w:lastRenderedPageBreak/>
        <w:t>Indicative overtime charges for provision of maintenance services after office hours</w:t>
      </w:r>
      <w:r w:rsidR="00892856" w:rsidRPr="00565C4A">
        <w:rPr>
          <w:b/>
          <w:lang w:val="en-US"/>
        </w:rPr>
        <w:t xml:space="preserve"> (if applicable)</w:t>
      </w:r>
    </w:p>
    <w:p w14:paraId="13DE88FD" w14:textId="77777777" w:rsidR="00214751" w:rsidRPr="00565C4A" w:rsidRDefault="00961349" w:rsidP="00414F3A">
      <w:pPr>
        <w:pStyle w:val="afa"/>
        <w:spacing w:after="160" w:line="259" w:lineRule="auto"/>
        <w:ind w:leftChars="0" w:left="465"/>
        <w:rPr>
          <w:b/>
          <w:lang w:val="en-US"/>
        </w:rPr>
      </w:pPr>
      <w:r w:rsidRPr="00565C4A">
        <w:rPr>
          <w:lang w:val="en-US"/>
        </w:rPr>
        <w:t>(</w:t>
      </w:r>
      <w:r w:rsidRPr="00565C4A">
        <w:rPr>
          <w:i/>
          <w:lang w:val="en-US"/>
        </w:rPr>
        <w:t xml:space="preserve">Office hours mean </w:t>
      </w:r>
      <w:r w:rsidR="00214751" w:rsidRPr="00565C4A">
        <w:rPr>
          <w:i/>
          <w:lang w:val="en-US"/>
        </w:rPr>
        <w:t xml:space="preserve">9 am to 6 pm </w:t>
      </w:r>
      <w:r w:rsidRPr="00565C4A">
        <w:rPr>
          <w:i/>
          <w:lang w:val="en-US"/>
        </w:rPr>
        <w:t>from Monday to Friday excluding public holidays</w:t>
      </w:r>
      <w:r w:rsidR="00214751" w:rsidRPr="00565C4A">
        <w:rPr>
          <w:lang w:val="en-US"/>
        </w:rPr>
        <w:t>)</w:t>
      </w:r>
      <w:r w:rsidRPr="00565C4A">
        <w:rPr>
          <w:lang w:val="en-US"/>
        </w:rPr>
        <w:t xml:space="preserve">  </w:t>
      </w:r>
    </w:p>
    <w:p w14:paraId="5B3A0AA1" w14:textId="77777777" w:rsidR="003637CE" w:rsidRPr="00565C4A" w:rsidRDefault="003637CE" w:rsidP="003637CE">
      <w:pPr>
        <w:ind w:rightChars="92" w:right="221"/>
        <w:jc w:val="both"/>
      </w:pPr>
    </w:p>
    <w:tbl>
      <w:tblPr>
        <w:tblStyle w:val="1f5"/>
        <w:tblW w:w="9072" w:type="dxa"/>
        <w:tblInd w:w="-5" w:type="dxa"/>
        <w:tblLook w:val="04A0" w:firstRow="1" w:lastRow="0" w:firstColumn="1" w:lastColumn="0" w:noHBand="0" w:noVBand="1"/>
      </w:tblPr>
      <w:tblGrid>
        <w:gridCol w:w="980"/>
        <w:gridCol w:w="3982"/>
        <w:gridCol w:w="4110"/>
      </w:tblGrid>
      <w:tr w:rsidR="00565C4A" w:rsidRPr="00565C4A" w14:paraId="68B86D59" w14:textId="77777777" w:rsidTr="00033DEF">
        <w:trPr>
          <w:trHeight w:val="680"/>
        </w:trPr>
        <w:tc>
          <w:tcPr>
            <w:tcW w:w="980" w:type="dxa"/>
            <w:vAlign w:val="center"/>
          </w:tcPr>
          <w:p w14:paraId="5CB6AF95" w14:textId="77777777" w:rsidR="003637CE" w:rsidRPr="00565C4A" w:rsidRDefault="003637CE" w:rsidP="00D72135">
            <w:pPr>
              <w:ind w:rightChars="92" w:right="221"/>
            </w:pPr>
            <w:r w:rsidRPr="00565C4A">
              <w:t>(a)</w:t>
            </w:r>
          </w:p>
        </w:tc>
        <w:tc>
          <w:tcPr>
            <w:tcW w:w="3982" w:type="dxa"/>
            <w:vAlign w:val="center"/>
          </w:tcPr>
          <w:p w14:paraId="677AD2F3" w14:textId="1E7138F5" w:rsidR="003637CE" w:rsidRPr="00565C4A" w:rsidRDefault="003637CE">
            <w:pPr>
              <w:ind w:rightChars="92" w:right="221"/>
              <w:jc w:val="both"/>
            </w:pPr>
            <w:r w:rsidRPr="00565C4A">
              <w:t xml:space="preserve">Rates of overtime charges for maintenance service outside the </w:t>
            </w:r>
            <w:r w:rsidR="00D73637" w:rsidRPr="00565C4A">
              <w:t>office</w:t>
            </w:r>
            <w:r w:rsidRPr="00565C4A">
              <w:t xml:space="preserve"> hours</w:t>
            </w:r>
          </w:p>
        </w:tc>
        <w:tc>
          <w:tcPr>
            <w:tcW w:w="4110" w:type="dxa"/>
            <w:vAlign w:val="center"/>
          </w:tcPr>
          <w:p w14:paraId="6DFB9CBA" w14:textId="77777777" w:rsidR="003637CE" w:rsidRPr="00565C4A" w:rsidRDefault="003637CE" w:rsidP="00356659">
            <w:pPr>
              <w:ind w:rightChars="92" w:right="221"/>
            </w:pPr>
            <w:r w:rsidRPr="00565C4A">
              <w:t xml:space="preserve">HK$  </w:t>
            </w:r>
            <w:r w:rsidRPr="00565C4A">
              <w:rPr>
                <w:u w:val="single"/>
              </w:rPr>
              <w:t xml:space="preserve">               </w:t>
            </w:r>
            <w:r w:rsidRPr="00565C4A">
              <w:t xml:space="preserve">  per hour</w:t>
            </w:r>
          </w:p>
        </w:tc>
      </w:tr>
      <w:tr w:rsidR="00565C4A" w:rsidRPr="00565C4A" w14:paraId="4B31D5BD" w14:textId="77777777" w:rsidTr="00033DEF">
        <w:trPr>
          <w:trHeight w:val="680"/>
        </w:trPr>
        <w:tc>
          <w:tcPr>
            <w:tcW w:w="980" w:type="dxa"/>
            <w:vAlign w:val="center"/>
          </w:tcPr>
          <w:p w14:paraId="0647F130" w14:textId="77777777" w:rsidR="003637CE" w:rsidRPr="00565C4A" w:rsidRDefault="003637CE" w:rsidP="00D72135">
            <w:pPr>
              <w:ind w:rightChars="92" w:right="221"/>
            </w:pPr>
            <w:r w:rsidRPr="00565C4A">
              <w:t>(b)</w:t>
            </w:r>
          </w:p>
        </w:tc>
        <w:tc>
          <w:tcPr>
            <w:tcW w:w="3982" w:type="dxa"/>
            <w:vAlign w:val="center"/>
          </w:tcPr>
          <w:p w14:paraId="10FC6999" w14:textId="77777777" w:rsidR="003637CE" w:rsidRPr="00565C4A" w:rsidRDefault="003637CE" w:rsidP="00356659">
            <w:pPr>
              <w:ind w:rightChars="92" w:right="221"/>
              <w:jc w:val="both"/>
            </w:pPr>
            <w:r w:rsidRPr="00565C4A">
              <w:t>Minimum service hour(s) per call</w:t>
            </w:r>
          </w:p>
        </w:tc>
        <w:tc>
          <w:tcPr>
            <w:tcW w:w="4110" w:type="dxa"/>
            <w:vAlign w:val="center"/>
          </w:tcPr>
          <w:p w14:paraId="3E6BDE09" w14:textId="77777777" w:rsidR="003637CE" w:rsidRPr="00565C4A" w:rsidRDefault="003637CE" w:rsidP="00356659">
            <w:pPr>
              <w:ind w:rightChars="92" w:right="221"/>
            </w:pPr>
            <w:r w:rsidRPr="00565C4A">
              <w:rPr>
                <w:u w:val="single"/>
              </w:rPr>
              <w:t xml:space="preserve">          </w:t>
            </w:r>
            <w:r w:rsidRPr="00565C4A">
              <w:t xml:space="preserve">  service hour(s) per call</w:t>
            </w:r>
          </w:p>
        </w:tc>
      </w:tr>
    </w:tbl>
    <w:p w14:paraId="51E17EAA" w14:textId="77777777" w:rsidR="003637CE" w:rsidRPr="00565C4A" w:rsidRDefault="003637CE" w:rsidP="003637CE">
      <w:pPr>
        <w:ind w:rightChars="92" w:right="221"/>
        <w:jc w:val="both"/>
      </w:pPr>
    </w:p>
    <w:p w14:paraId="52C512C7" w14:textId="77777777" w:rsidR="00961349" w:rsidRPr="00565C4A" w:rsidRDefault="00961349" w:rsidP="003637CE">
      <w:pPr>
        <w:widowControl/>
      </w:pPr>
    </w:p>
    <w:p w14:paraId="6D6E4005" w14:textId="78A2D9DB" w:rsidR="00961349" w:rsidRPr="00565C4A" w:rsidRDefault="00961349" w:rsidP="000E2F87">
      <w:pPr>
        <w:pStyle w:val="afa"/>
        <w:numPr>
          <w:ilvl w:val="0"/>
          <w:numId w:val="71"/>
        </w:numPr>
        <w:spacing w:after="160" w:line="259" w:lineRule="auto"/>
        <w:ind w:leftChars="0"/>
        <w:rPr>
          <w:b/>
          <w:lang w:val="en-US"/>
        </w:rPr>
      </w:pPr>
      <w:r w:rsidRPr="00565C4A">
        <w:rPr>
          <w:b/>
          <w:lang w:val="en-US"/>
        </w:rPr>
        <w:t xml:space="preserve">Indicative Prices for Replacement of Other Spare Parts (if </w:t>
      </w:r>
      <w:r w:rsidR="00892856" w:rsidRPr="00565C4A">
        <w:rPr>
          <w:b/>
          <w:lang w:val="en-US"/>
        </w:rPr>
        <w:t>applicable</w:t>
      </w:r>
      <w:r w:rsidRPr="00565C4A">
        <w:rPr>
          <w:b/>
          <w:lang w:val="en-US"/>
        </w:rPr>
        <w:t>)</w:t>
      </w:r>
    </w:p>
    <w:p w14:paraId="399AF6F4" w14:textId="77777777" w:rsidR="00961349" w:rsidRPr="00565C4A"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565C4A" w:rsidRPr="00565C4A" w14:paraId="3735CDA2" w14:textId="77777777" w:rsidTr="00414F3A">
        <w:trPr>
          <w:trHeight w:val="397"/>
        </w:trPr>
        <w:tc>
          <w:tcPr>
            <w:tcW w:w="826" w:type="dxa"/>
            <w:vAlign w:val="center"/>
          </w:tcPr>
          <w:p w14:paraId="0900C14A" w14:textId="77777777" w:rsidR="00A954DF" w:rsidRPr="00565C4A" w:rsidRDefault="00A954DF" w:rsidP="00B8380A">
            <w:pPr>
              <w:overflowPunct w:val="0"/>
              <w:autoSpaceDE w:val="0"/>
              <w:autoSpaceDN w:val="0"/>
              <w:adjustRightInd w:val="0"/>
              <w:ind w:rightChars="-67" w:right="-161"/>
              <w:jc w:val="center"/>
              <w:textAlignment w:val="baseline"/>
            </w:pPr>
            <w:r w:rsidRPr="00565C4A">
              <w:t>Item</w:t>
            </w:r>
          </w:p>
        </w:tc>
        <w:tc>
          <w:tcPr>
            <w:tcW w:w="3072" w:type="dxa"/>
            <w:vAlign w:val="center"/>
          </w:tcPr>
          <w:p w14:paraId="7D03F4C4" w14:textId="77777777" w:rsidR="00A954DF" w:rsidRPr="00565C4A" w:rsidRDefault="00A954DF" w:rsidP="00B8380A">
            <w:pPr>
              <w:overflowPunct w:val="0"/>
              <w:autoSpaceDE w:val="0"/>
              <w:autoSpaceDN w:val="0"/>
              <w:adjustRightInd w:val="0"/>
              <w:ind w:rightChars="-62" w:right="-149"/>
              <w:jc w:val="center"/>
              <w:textAlignment w:val="baseline"/>
            </w:pPr>
            <w:r w:rsidRPr="00565C4A">
              <w:t>Name of Items</w:t>
            </w:r>
          </w:p>
        </w:tc>
        <w:tc>
          <w:tcPr>
            <w:tcW w:w="1741" w:type="dxa"/>
            <w:vAlign w:val="center"/>
          </w:tcPr>
          <w:p w14:paraId="1BD20EF2" w14:textId="77777777" w:rsidR="00A954DF" w:rsidRPr="00565C4A" w:rsidRDefault="00A954DF" w:rsidP="00260FCD">
            <w:pPr>
              <w:overflowPunct w:val="0"/>
              <w:autoSpaceDE w:val="0"/>
              <w:autoSpaceDN w:val="0"/>
              <w:adjustRightInd w:val="0"/>
              <w:ind w:rightChars="-53" w:right="-127"/>
              <w:jc w:val="center"/>
              <w:textAlignment w:val="baseline"/>
            </w:pPr>
            <w:r w:rsidRPr="00565C4A">
              <w:t>Price (HK$/no.)</w:t>
            </w:r>
          </w:p>
        </w:tc>
        <w:tc>
          <w:tcPr>
            <w:tcW w:w="2329" w:type="dxa"/>
            <w:vAlign w:val="center"/>
          </w:tcPr>
          <w:p w14:paraId="64942A9C" w14:textId="5DCC0FCF" w:rsidR="00A954DF" w:rsidRPr="00565C4A" w:rsidRDefault="00A954DF" w:rsidP="00260FCD">
            <w:pPr>
              <w:overflowPunct w:val="0"/>
              <w:autoSpaceDE w:val="0"/>
              <w:autoSpaceDN w:val="0"/>
              <w:adjustRightInd w:val="0"/>
              <w:ind w:rightChars="-3" w:right="-7"/>
              <w:jc w:val="center"/>
              <w:textAlignment w:val="baseline"/>
            </w:pPr>
            <w:r w:rsidRPr="00565C4A">
              <w:t>Indicative Replac</w:t>
            </w:r>
            <w:r w:rsidR="003E5086" w:rsidRPr="00565C4A">
              <w:t>e</w:t>
            </w:r>
            <w:r w:rsidRPr="00565C4A">
              <w:t>ment Frequency (</w:t>
            </w:r>
            <w:r w:rsidRPr="00565C4A">
              <w:rPr>
                <w:i/>
              </w:rPr>
              <w:t>e.g</w:t>
            </w:r>
            <w:r w:rsidR="003E5086" w:rsidRPr="00565C4A">
              <w:rPr>
                <w:i/>
              </w:rPr>
              <w:t>.</w:t>
            </w:r>
            <w:r w:rsidRPr="00565C4A">
              <w:rPr>
                <w:i/>
              </w:rPr>
              <w:t xml:space="preserve"> once every 3 years</w:t>
            </w:r>
            <w:r w:rsidRPr="00565C4A">
              <w:t>)</w:t>
            </w:r>
          </w:p>
        </w:tc>
        <w:tc>
          <w:tcPr>
            <w:tcW w:w="2237" w:type="dxa"/>
          </w:tcPr>
          <w:p w14:paraId="23339491" w14:textId="77777777" w:rsidR="00A954DF" w:rsidRPr="00565C4A" w:rsidRDefault="00A954DF" w:rsidP="00B8380A">
            <w:pPr>
              <w:overflowPunct w:val="0"/>
              <w:autoSpaceDE w:val="0"/>
              <w:autoSpaceDN w:val="0"/>
              <w:adjustRightInd w:val="0"/>
              <w:ind w:rightChars="-62" w:right="-149"/>
              <w:jc w:val="center"/>
              <w:textAlignment w:val="baseline"/>
            </w:pPr>
            <w:r w:rsidRPr="00565C4A">
              <w:t xml:space="preserve">Expected time for delivery </w:t>
            </w:r>
          </w:p>
          <w:p w14:paraId="0CD735C0" w14:textId="77777777" w:rsidR="00A954DF" w:rsidRPr="00565C4A" w:rsidRDefault="00A954DF" w:rsidP="00B8380A">
            <w:pPr>
              <w:overflowPunct w:val="0"/>
              <w:autoSpaceDE w:val="0"/>
              <w:autoSpaceDN w:val="0"/>
              <w:adjustRightInd w:val="0"/>
              <w:ind w:rightChars="-62" w:right="-149"/>
              <w:jc w:val="center"/>
              <w:textAlignment w:val="baseline"/>
            </w:pPr>
            <w:r w:rsidRPr="00565C4A">
              <w:t>(weeks)</w:t>
            </w:r>
          </w:p>
        </w:tc>
      </w:tr>
      <w:tr w:rsidR="00565C4A" w:rsidRPr="00565C4A" w14:paraId="23CB09AD" w14:textId="77777777" w:rsidTr="00414F3A">
        <w:trPr>
          <w:trHeight w:val="397"/>
        </w:trPr>
        <w:tc>
          <w:tcPr>
            <w:tcW w:w="826" w:type="dxa"/>
            <w:vAlign w:val="center"/>
          </w:tcPr>
          <w:p w14:paraId="261E9340" w14:textId="77777777" w:rsidR="00A954DF" w:rsidRPr="00565C4A" w:rsidRDefault="00A954DF" w:rsidP="00B8380A">
            <w:pPr>
              <w:pStyle w:val="afa"/>
              <w:overflowPunct w:val="0"/>
              <w:autoSpaceDE w:val="0"/>
              <w:autoSpaceDN w:val="0"/>
              <w:adjustRightInd w:val="0"/>
              <w:ind w:leftChars="-7" w:left="-17" w:rightChars="-62" w:right="-149"/>
              <w:jc w:val="center"/>
              <w:textAlignment w:val="baseline"/>
            </w:pPr>
            <w:r w:rsidRPr="00565C4A">
              <w:t>1</w:t>
            </w:r>
          </w:p>
        </w:tc>
        <w:tc>
          <w:tcPr>
            <w:tcW w:w="3072" w:type="dxa"/>
          </w:tcPr>
          <w:p w14:paraId="7E03B817" w14:textId="77777777" w:rsidR="00A954DF" w:rsidRPr="00565C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565C4A" w:rsidRDefault="00A954DF" w:rsidP="00B8380A">
            <w:pPr>
              <w:pStyle w:val="afa"/>
              <w:overflowPunct w:val="0"/>
              <w:autoSpaceDE w:val="0"/>
              <w:autoSpaceDN w:val="0"/>
              <w:adjustRightInd w:val="0"/>
              <w:ind w:rightChars="-62" w:right="-149"/>
              <w:jc w:val="center"/>
              <w:textAlignment w:val="baseline"/>
            </w:pPr>
          </w:p>
        </w:tc>
      </w:tr>
      <w:tr w:rsidR="00565C4A" w:rsidRPr="00565C4A" w14:paraId="70D6CE12" w14:textId="77777777" w:rsidTr="00414F3A">
        <w:trPr>
          <w:trHeight w:val="397"/>
        </w:trPr>
        <w:tc>
          <w:tcPr>
            <w:tcW w:w="826" w:type="dxa"/>
            <w:vAlign w:val="center"/>
          </w:tcPr>
          <w:p w14:paraId="3F3F077E" w14:textId="77777777" w:rsidR="00A954DF" w:rsidRPr="00565C4A" w:rsidRDefault="00A954DF" w:rsidP="00B8380A">
            <w:pPr>
              <w:pStyle w:val="afa"/>
              <w:overflowPunct w:val="0"/>
              <w:autoSpaceDE w:val="0"/>
              <w:autoSpaceDN w:val="0"/>
              <w:adjustRightInd w:val="0"/>
              <w:ind w:leftChars="-7" w:left="-17" w:rightChars="-62" w:right="-149"/>
              <w:jc w:val="center"/>
              <w:textAlignment w:val="baseline"/>
            </w:pPr>
            <w:r w:rsidRPr="00565C4A">
              <w:t>2</w:t>
            </w:r>
          </w:p>
        </w:tc>
        <w:tc>
          <w:tcPr>
            <w:tcW w:w="3072" w:type="dxa"/>
          </w:tcPr>
          <w:p w14:paraId="700F37D9" w14:textId="77777777" w:rsidR="00A954DF" w:rsidRPr="00565C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565C4A" w:rsidRDefault="00A954DF" w:rsidP="00B8380A">
            <w:pPr>
              <w:pStyle w:val="afa"/>
              <w:overflowPunct w:val="0"/>
              <w:autoSpaceDE w:val="0"/>
              <w:autoSpaceDN w:val="0"/>
              <w:adjustRightInd w:val="0"/>
              <w:ind w:rightChars="-62" w:right="-149"/>
              <w:jc w:val="center"/>
              <w:textAlignment w:val="baseline"/>
            </w:pPr>
          </w:p>
        </w:tc>
      </w:tr>
      <w:tr w:rsidR="00565C4A" w:rsidRPr="00565C4A" w14:paraId="3B531A4C" w14:textId="77777777" w:rsidTr="00414F3A">
        <w:trPr>
          <w:trHeight w:val="397"/>
        </w:trPr>
        <w:tc>
          <w:tcPr>
            <w:tcW w:w="826" w:type="dxa"/>
            <w:vAlign w:val="center"/>
          </w:tcPr>
          <w:p w14:paraId="7BAC740F" w14:textId="77777777" w:rsidR="00A954DF" w:rsidRPr="00565C4A" w:rsidRDefault="00A954DF" w:rsidP="00B8380A">
            <w:pPr>
              <w:pStyle w:val="afa"/>
              <w:overflowPunct w:val="0"/>
              <w:autoSpaceDE w:val="0"/>
              <w:autoSpaceDN w:val="0"/>
              <w:adjustRightInd w:val="0"/>
              <w:ind w:leftChars="-7" w:left="-17" w:rightChars="-62" w:right="-149"/>
              <w:jc w:val="center"/>
              <w:textAlignment w:val="baseline"/>
            </w:pPr>
            <w:r w:rsidRPr="00565C4A">
              <w:t>3</w:t>
            </w:r>
          </w:p>
        </w:tc>
        <w:tc>
          <w:tcPr>
            <w:tcW w:w="3072" w:type="dxa"/>
          </w:tcPr>
          <w:p w14:paraId="21ED5677" w14:textId="77777777" w:rsidR="00A954DF" w:rsidRPr="00565C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565C4A" w:rsidRDefault="00A954DF" w:rsidP="00B8380A">
            <w:pPr>
              <w:pStyle w:val="afa"/>
              <w:overflowPunct w:val="0"/>
              <w:autoSpaceDE w:val="0"/>
              <w:autoSpaceDN w:val="0"/>
              <w:adjustRightInd w:val="0"/>
              <w:ind w:rightChars="-62" w:right="-149"/>
              <w:jc w:val="center"/>
              <w:textAlignment w:val="baseline"/>
            </w:pPr>
          </w:p>
        </w:tc>
      </w:tr>
      <w:tr w:rsidR="00565C4A" w:rsidRPr="00565C4A" w14:paraId="5FE7EB35" w14:textId="77777777" w:rsidTr="00414F3A">
        <w:trPr>
          <w:trHeight w:val="397"/>
        </w:trPr>
        <w:tc>
          <w:tcPr>
            <w:tcW w:w="826" w:type="dxa"/>
            <w:vAlign w:val="center"/>
          </w:tcPr>
          <w:p w14:paraId="7E24B271" w14:textId="77777777" w:rsidR="00A954DF" w:rsidRPr="00565C4A" w:rsidRDefault="00A954DF" w:rsidP="00B8380A">
            <w:pPr>
              <w:pStyle w:val="afa"/>
              <w:overflowPunct w:val="0"/>
              <w:autoSpaceDE w:val="0"/>
              <w:autoSpaceDN w:val="0"/>
              <w:adjustRightInd w:val="0"/>
              <w:ind w:leftChars="-7" w:left="-17" w:rightChars="-62" w:right="-149"/>
              <w:jc w:val="center"/>
              <w:textAlignment w:val="baseline"/>
            </w:pPr>
            <w:r w:rsidRPr="00565C4A">
              <w:t>4</w:t>
            </w:r>
          </w:p>
        </w:tc>
        <w:tc>
          <w:tcPr>
            <w:tcW w:w="3072" w:type="dxa"/>
          </w:tcPr>
          <w:p w14:paraId="60DE9B46" w14:textId="77777777" w:rsidR="00A954DF" w:rsidRPr="00565C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565C4A" w:rsidRDefault="00A954DF" w:rsidP="00B8380A">
            <w:pPr>
              <w:pStyle w:val="afa"/>
              <w:overflowPunct w:val="0"/>
              <w:autoSpaceDE w:val="0"/>
              <w:autoSpaceDN w:val="0"/>
              <w:adjustRightInd w:val="0"/>
              <w:ind w:rightChars="-62" w:right="-149"/>
              <w:jc w:val="center"/>
              <w:textAlignment w:val="baseline"/>
            </w:pPr>
          </w:p>
        </w:tc>
      </w:tr>
      <w:tr w:rsidR="00565C4A" w:rsidRPr="00565C4A" w14:paraId="3E3A75A4" w14:textId="77777777" w:rsidTr="00414F3A">
        <w:trPr>
          <w:trHeight w:val="397"/>
        </w:trPr>
        <w:tc>
          <w:tcPr>
            <w:tcW w:w="826" w:type="dxa"/>
            <w:vAlign w:val="center"/>
          </w:tcPr>
          <w:p w14:paraId="5F372F43" w14:textId="77777777" w:rsidR="00A954DF" w:rsidRPr="00565C4A" w:rsidRDefault="00A954DF" w:rsidP="00B8380A">
            <w:pPr>
              <w:pStyle w:val="afa"/>
              <w:overflowPunct w:val="0"/>
              <w:autoSpaceDE w:val="0"/>
              <w:autoSpaceDN w:val="0"/>
              <w:adjustRightInd w:val="0"/>
              <w:ind w:leftChars="-7" w:left="-17" w:rightChars="-62" w:right="-149"/>
              <w:jc w:val="center"/>
              <w:textAlignment w:val="baseline"/>
            </w:pPr>
            <w:r w:rsidRPr="00565C4A">
              <w:t>5</w:t>
            </w:r>
          </w:p>
        </w:tc>
        <w:tc>
          <w:tcPr>
            <w:tcW w:w="3072" w:type="dxa"/>
          </w:tcPr>
          <w:p w14:paraId="631D0377" w14:textId="77777777" w:rsidR="00A954DF" w:rsidRPr="00565C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565C4A" w:rsidRDefault="00A954DF" w:rsidP="00B8380A">
            <w:pPr>
              <w:pStyle w:val="afa"/>
              <w:overflowPunct w:val="0"/>
              <w:autoSpaceDE w:val="0"/>
              <w:autoSpaceDN w:val="0"/>
              <w:adjustRightInd w:val="0"/>
              <w:ind w:rightChars="-62" w:right="-149"/>
              <w:jc w:val="center"/>
              <w:textAlignment w:val="baseline"/>
            </w:pPr>
          </w:p>
        </w:tc>
      </w:tr>
      <w:tr w:rsidR="00565C4A" w:rsidRPr="00565C4A" w14:paraId="54880552" w14:textId="77777777" w:rsidTr="00414F3A">
        <w:trPr>
          <w:trHeight w:val="397"/>
        </w:trPr>
        <w:tc>
          <w:tcPr>
            <w:tcW w:w="826" w:type="dxa"/>
            <w:vAlign w:val="center"/>
          </w:tcPr>
          <w:p w14:paraId="63BFE49A" w14:textId="77777777" w:rsidR="00A954DF" w:rsidRPr="00565C4A" w:rsidRDefault="00A954DF" w:rsidP="00B8380A">
            <w:pPr>
              <w:pStyle w:val="afa"/>
              <w:overflowPunct w:val="0"/>
              <w:autoSpaceDE w:val="0"/>
              <w:autoSpaceDN w:val="0"/>
              <w:adjustRightInd w:val="0"/>
              <w:ind w:leftChars="-7" w:left="-17" w:rightChars="-62" w:right="-149"/>
              <w:jc w:val="center"/>
              <w:textAlignment w:val="baseline"/>
            </w:pPr>
            <w:r w:rsidRPr="00565C4A">
              <w:t>6</w:t>
            </w:r>
          </w:p>
        </w:tc>
        <w:tc>
          <w:tcPr>
            <w:tcW w:w="3072" w:type="dxa"/>
          </w:tcPr>
          <w:p w14:paraId="53B1C17C" w14:textId="77777777" w:rsidR="00A954DF" w:rsidRPr="00565C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565C4A"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565C4A"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565C4A" w:rsidRDefault="00961349" w:rsidP="003637CE">
      <w:pPr>
        <w:widowControl/>
      </w:pPr>
    </w:p>
    <w:p w14:paraId="32BF2421" w14:textId="77777777" w:rsidR="00252BCA" w:rsidRPr="00565C4A" w:rsidRDefault="00252BCA" w:rsidP="003637CE">
      <w:pPr>
        <w:widowControl/>
      </w:pPr>
    </w:p>
    <w:p w14:paraId="69D9D017" w14:textId="77777777" w:rsidR="00252BCA" w:rsidRPr="00565C4A" w:rsidRDefault="00252BCA" w:rsidP="000E2F87">
      <w:pPr>
        <w:pStyle w:val="afa"/>
        <w:numPr>
          <w:ilvl w:val="0"/>
          <w:numId w:val="71"/>
        </w:numPr>
        <w:spacing w:after="160" w:line="259" w:lineRule="auto"/>
        <w:ind w:leftChars="0" w:hanging="465"/>
        <w:rPr>
          <w:b/>
          <w:lang w:val="en-US"/>
        </w:rPr>
      </w:pPr>
      <w:r w:rsidRPr="00565C4A">
        <w:rPr>
          <w:b/>
          <w:lang w:val="en-US"/>
        </w:rPr>
        <w:t>Indicative Price for Annual Support Services of Software</w:t>
      </w:r>
      <w:r w:rsidR="00892856" w:rsidRPr="00565C4A">
        <w:rPr>
          <w:b/>
          <w:lang w:val="en-US"/>
        </w:rPr>
        <w:t xml:space="preserve"> (if applicable)</w:t>
      </w:r>
    </w:p>
    <w:p w14:paraId="64110058" w14:textId="5FAF3390" w:rsidR="00544054" w:rsidRPr="00565C4A" w:rsidRDefault="00252BCA" w:rsidP="00544054">
      <w:pPr>
        <w:widowControl/>
        <w:tabs>
          <w:tab w:val="left" w:pos="0"/>
        </w:tabs>
        <w:jc w:val="both"/>
        <w:rPr>
          <w:i/>
        </w:rPr>
      </w:pPr>
      <w:r w:rsidRPr="00565C4A">
        <w:t>(</w:t>
      </w:r>
      <w:r w:rsidRPr="00565C4A">
        <w:rPr>
          <w:i/>
        </w:rPr>
        <w:t xml:space="preserve">Note </w:t>
      </w:r>
      <w:r w:rsidR="00BB7E23" w:rsidRPr="00565C4A">
        <w:rPr>
          <w:i/>
        </w:rPr>
        <w:t>to Suppliers</w:t>
      </w:r>
      <w:r w:rsidRPr="00565C4A">
        <w:rPr>
          <w:i/>
        </w:rPr>
        <w:t>:</w:t>
      </w:r>
      <w:r w:rsidRPr="00565C4A">
        <w:t xml:space="preserve"> Please provide below </w:t>
      </w:r>
      <w:r w:rsidR="00544054" w:rsidRPr="00565C4A">
        <w:t xml:space="preserve">annual charge </w:t>
      </w:r>
      <w:r w:rsidRPr="00565C4A">
        <w:t xml:space="preserve">for support services of the </w:t>
      </w:r>
      <w:r w:rsidR="0000078E" w:rsidRPr="00565C4A">
        <w:rPr>
          <w:sz w:val="22"/>
          <w:szCs w:val="22"/>
          <w:lang w:val="en-US"/>
        </w:rPr>
        <w:t xml:space="preserve">Goods’ </w:t>
      </w:r>
      <w:r w:rsidRPr="00565C4A">
        <w:t xml:space="preserve">software during the serviceable life of the </w:t>
      </w:r>
      <w:r w:rsidR="0000078E" w:rsidRPr="00565C4A">
        <w:rPr>
          <w:lang w:val="en-US"/>
        </w:rPr>
        <w:t xml:space="preserve">Goods </w:t>
      </w:r>
      <w:r w:rsidR="00D67E54" w:rsidRPr="00565C4A">
        <w:t>for</w:t>
      </w:r>
      <w:r w:rsidRPr="00565C4A">
        <w:t xml:space="preserve"> the CMH Operator</w:t>
      </w:r>
      <w:r w:rsidR="00D67E54" w:rsidRPr="00565C4A">
        <w:t>’s</w:t>
      </w:r>
      <w:r w:rsidRPr="00565C4A">
        <w:t xml:space="preserve"> </w:t>
      </w:r>
      <w:r w:rsidR="00D67E54" w:rsidRPr="00565C4A">
        <w:t>consideration</w:t>
      </w:r>
      <w:r w:rsidR="00101D4A" w:rsidRPr="00565C4A">
        <w:t xml:space="preserve">.  </w:t>
      </w:r>
      <w:r w:rsidR="00544054" w:rsidRPr="00565C4A">
        <w:rPr>
          <w:i/>
        </w:rPr>
        <w:t>The support services should include but not limited to:</w:t>
      </w:r>
    </w:p>
    <w:p w14:paraId="7B472D65" w14:textId="4E943C98" w:rsidR="00544054" w:rsidRPr="00565C4A" w:rsidRDefault="00356659" w:rsidP="000E2F87">
      <w:pPr>
        <w:pStyle w:val="afa"/>
        <w:widowControl/>
        <w:numPr>
          <w:ilvl w:val="0"/>
          <w:numId w:val="73"/>
        </w:numPr>
        <w:tabs>
          <w:tab w:val="left" w:pos="0"/>
        </w:tabs>
        <w:spacing w:after="120"/>
        <w:ind w:leftChars="0"/>
        <w:jc w:val="both"/>
        <w:rPr>
          <w:i/>
        </w:rPr>
      </w:pPr>
      <w:r w:rsidRPr="00565C4A">
        <w:rPr>
          <w:i/>
        </w:rPr>
        <w:t xml:space="preserve">provision and renewal of software toolkits, access codes, passwords, software keys and hardware keys, etc. necessary for all kinds of adjustments, in-depth diagnosis and </w:t>
      </w:r>
      <w:proofErr w:type="spellStart"/>
      <w:r w:rsidRPr="00565C4A">
        <w:rPr>
          <w:i/>
        </w:rPr>
        <w:t>trouble shooting</w:t>
      </w:r>
      <w:proofErr w:type="spellEnd"/>
      <w:r w:rsidRPr="00565C4A">
        <w:rPr>
          <w:i/>
        </w:rPr>
        <w:t xml:space="preserve"> of the </w:t>
      </w:r>
      <w:r w:rsidR="0000078E" w:rsidRPr="00565C4A">
        <w:rPr>
          <w:i/>
        </w:rPr>
        <w:t>Goods</w:t>
      </w:r>
      <w:r w:rsidRPr="00565C4A">
        <w:rPr>
          <w:i/>
        </w:rPr>
        <w:t>; and</w:t>
      </w:r>
    </w:p>
    <w:p w14:paraId="74A57E70" w14:textId="77777777" w:rsidR="00356659" w:rsidRPr="00565C4A" w:rsidRDefault="00356659" w:rsidP="000E2F87">
      <w:pPr>
        <w:pStyle w:val="afa"/>
        <w:widowControl/>
        <w:numPr>
          <w:ilvl w:val="0"/>
          <w:numId w:val="73"/>
        </w:numPr>
        <w:tabs>
          <w:tab w:val="left" w:pos="0"/>
        </w:tabs>
        <w:ind w:leftChars="0"/>
        <w:jc w:val="both"/>
        <w:rPr>
          <w:i/>
        </w:rPr>
      </w:pPr>
      <w:r w:rsidRPr="00565C4A">
        <w:rPr>
          <w:i/>
        </w:rPr>
        <w:t>version upgrade of the software.)</w:t>
      </w:r>
    </w:p>
    <w:p w14:paraId="0BF08D8B" w14:textId="77777777" w:rsidR="003637CE" w:rsidRPr="00565C4A" w:rsidRDefault="00544054" w:rsidP="00544054">
      <w:pPr>
        <w:widowControl/>
        <w:tabs>
          <w:tab w:val="left" w:pos="0"/>
        </w:tabs>
        <w:jc w:val="both"/>
      </w:pPr>
      <w:r w:rsidRPr="00565C4A">
        <w:rPr>
          <w:i/>
        </w:rPr>
        <w:t xml:space="preserve"> </w:t>
      </w:r>
    </w:p>
    <w:p w14:paraId="2672D4E8" w14:textId="77777777" w:rsidR="003637CE" w:rsidRPr="00565C4A" w:rsidRDefault="003637CE" w:rsidP="003637CE">
      <w:pPr>
        <w:ind w:left="426" w:rightChars="92" w:right="221"/>
        <w:contextualSpacing/>
        <w:jc w:val="both"/>
      </w:pPr>
    </w:p>
    <w:tbl>
      <w:tblPr>
        <w:tblStyle w:val="3d"/>
        <w:tblW w:w="8647" w:type="dxa"/>
        <w:tblInd w:w="-5" w:type="dxa"/>
        <w:tblLook w:val="04A0" w:firstRow="1" w:lastRow="0" w:firstColumn="1" w:lastColumn="0" w:noHBand="0" w:noVBand="1"/>
      </w:tblPr>
      <w:tblGrid>
        <w:gridCol w:w="567"/>
        <w:gridCol w:w="8080"/>
      </w:tblGrid>
      <w:tr w:rsidR="00565C4A" w:rsidRPr="00565C4A" w14:paraId="63B3DE66" w14:textId="77777777" w:rsidTr="00D72135">
        <w:trPr>
          <w:trHeight w:val="567"/>
        </w:trPr>
        <w:tc>
          <w:tcPr>
            <w:tcW w:w="567" w:type="dxa"/>
            <w:tcBorders>
              <w:bottom w:val="single" w:sz="4" w:space="0" w:color="auto"/>
            </w:tcBorders>
            <w:vAlign w:val="center"/>
          </w:tcPr>
          <w:p w14:paraId="1E5E7FBB" w14:textId="77777777" w:rsidR="003637CE" w:rsidRPr="00565C4A" w:rsidRDefault="003637CE" w:rsidP="00D72135">
            <w:pPr>
              <w:ind w:rightChars="92" w:right="221"/>
              <w:contextualSpacing/>
            </w:pPr>
          </w:p>
        </w:tc>
        <w:tc>
          <w:tcPr>
            <w:tcW w:w="8080" w:type="dxa"/>
            <w:tcBorders>
              <w:top w:val="nil"/>
              <w:bottom w:val="nil"/>
              <w:right w:val="nil"/>
            </w:tcBorders>
            <w:vAlign w:val="center"/>
          </w:tcPr>
          <w:p w14:paraId="2A56EC4C" w14:textId="77777777" w:rsidR="003637CE" w:rsidRPr="00565C4A" w:rsidRDefault="003637CE" w:rsidP="00D72135">
            <w:pPr>
              <w:ind w:rightChars="92" w:right="221"/>
              <w:contextualSpacing/>
            </w:pPr>
            <w:r w:rsidRPr="00565C4A">
              <w:t>(a) Free of charge</w:t>
            </w:r>
            <w:r w:rsidR="00356659" w:rsidRPr="00565C4A">
              <w:t xml:space="preserve"> during serviceable life </w:t>
            </w:r>
          </w:p>
        </w:tc>
      </w:tr>
      <w:tr w:rsidR="00565C4A" w:rsidRPr="00565C4A" w14:paraId="3ABED9A6" w14:textId="77777777" w:rsidTr="00D72135">
        <w:trPr>
          <w:trHeight w:val="170"/>
        </w:trPr>
        <w:tc>
          <w:tcPr>
            <w:tcW w:w="567" w:type="dxa"/>
            <w:tcBorders>
              <w:left w:val="nil"/>
              <w:right w:val="nil"/>
            </w:tcBorders>
            <w:vAlign w:val="center"/>
          </w:tcPr>
          <w:p w14:paraId="0667D124" w14:textId="77777777" w:rsidR="003637CE" w:rsidRPr="00565C4A" w:rsidRDefault="003637CE" w:rsidP="00D72135">
            <w:pPr>
              <w:ind w:rightChars="92" w:right="221"/>
              <w:contextualSpacing/>
            </w:pPr>
          </w:p>
        </w:tc>
        <w:tc>
          <w:tcPr>
            <w:tcW w:w="8080" w:type="dxa"/>
            <w:tcBorders>
              <w:top w:val="nil"/>
              <w:left w:val="nil"/>
              <w:bottom w:val="nil"/>
              <w:right w:val="nil"/>
            </w:tcBorders>
            <w:vAlign w:val="center"/>
          </w:tcPr>
          <w:p w14:paraId="57CEFCA3" w14:textId="77777777" w:rsidR="003637CE" w:rsidRPr="00565C4A" w:rsidRDefault="003637CE" w:rsidP="00D72135">
            <w:pPr>
              <w:ind w:rightChars="92" w:right="221"/>
              <w:contextualSpacing/>
            </w:pPr>
          </w:p>
        </w:tc>
      </w:tr>
      <w:tr w:rsidR="00565C4A" w:rsidRPr="00565C4A" w14:paraId="4F8FDCB7" w14:textId="77777777" w:rsidTr="00D72135">
        <w:trPr>
          <w:trHeight w:val="567"/>
        </w:trPr>
        <w:tc>
          <w:tcPr>
            <w:tcW w:w="567" w:type="dxa"/>
            <w:vAlign w:val="center"/>
          </w:tcPr>
          <w:p w14:paraId="46B08661" w14:textId="77777777" w:rsidR="003637CE" w:rsidRPr="00565C4A" w:rsidRDefault="003637CE" w:rsidP="00D72135">
            <w:pPr>
              <w:ind w:rightChars="92" w:right="221"/>
              <w:contextualSpacing/>
            </w:pPr>
          </w:p>
        </w:tc>
        <w:tc>
          <w:tcPr>
            <w:tcW w:w="8080" w:type="dxa"/>
            <w:tcBorders>
              <w:top w:val="nil"/>
              <w:bottom w:val="nil"/>
              <w:right w:val="nil"/>
            </w:tcBorders>
            <w:vAlign w:val="center"/>
          </w:tcPr>
          <w:p w14:paraId="7D1FFF3E" w14:textId="77777777" w:rsidR="003637CE" w:rsidRPr="00565C4A" w:rsidRDefault="003637CE" w:rsidP="00D72135">
            <w:pPr>
              <w:ind w:rightChars="92" w:right="221"/>
              <w:contextualSpacing/>
            </w:pPr>
            <w:r w:rsidRPr="00565C4A">
              <w:t>(b) Yearly cost at $__________________</w:t>
            </w:r>
          </w:p>
        </w:tc>
      </w:tr>
    </w:tbl>
    <w:p w14:paraId="5D134799" w14:textId="77777777" w:rsidR="003637CE" w:rsidRPr="00565C4A" w:rsidRDefault="003637CE" w:rsidP="003637CE">
      <w:pPr>
        <w:ind w:left="426" w:rightChars="92" w:right="221"/>
        <w:contextualSpacing/>
        <w:jc w:val="both"/>
      </w:pPr>
    </w:p>
    <w:p w14:paraId="47AEA0BB" w14:textId="77777777" w:rsidR="001D64DA" w:rsidRPr="00565C4A" w:rsidRDefault="001D64DA">
      <w:pPr>
        <w:widowControl/>
        <w:rPr>
          <w:rFonts w:eastAsiaTheme="minorEastAsia"/>
          <w:b/>
          <w:u w:val="single"/>
          <w:lang w:val="en-US"/>
        </w:rPr>
      </w:pPr>
    </w:p>
    <w:p w14:paraId="34F83344" w14:textId="5349278A" w:rsidR="00D67E54" w:rsidRPr="00565C4A" w:rsidRDefault="00D67E54" w:rsidP="003637CE">
      <w:pPr>
        <w:spacing w:after="160" w:line="259" w:lineRule="auto"/>
        <w:rPr>
          <w:rFonts w:eastAsiaTheme="minorEastAsia"/>
          <w:b/>
          <w:u w:val="single"/>
          <w:lang w:val="en-US"/>
        </w:rPr>
      </w:pPr>
    </w:p>
    <w:p w14:paraId="3832628B" w14:textId="4CBFC98D" w:rsidR="00DF1775" w:rsidRPr="00565C4A" w:rsidRDefault="00DF1775">
      <w:pPr>
        <w:widowControl/>
        <w:rPr>
          <w:rFonts w:eastAsia="Times New Roman"/>
          <w:b/>
          <w:bCs/>
          <w:u w:val="thick" w:color="000000"/>
          <w:lang w:val="en-US"/>
        </w:rPr>
      </w:pPr>
    </w:p>
    <w:p w14:paraId="53EE4E70" w14:textId="758CDE20" w:rsidR="00A954DF" w:rsidRPr="00565C4A" w:rsidRDefault="00A954DF" w:rsidP="00414F3A">
      <w:pPr>
        <w:widowControl/>
        <w:rPr>
          <w:rFonts w:eastAsia="Times New Roman"/>
          <w:b/>
          <w:bCs/>
          <w:u w:val="thick" w:color="000000"/>
          <w:lang w:val="en-US"/>
        </w:rPr>
      </w:pPr>
      <w:r w:rsidRPr="00565C4A">
        <w:rPr>
          <w:rFonts w:eastAsia="Times New Roman"/>
          <w:b/>
          <w:bCs/>
          <w:u w:val="thick" w:color="000000"/>
          <w:lang w:val="en-US"/>
        </w:rPr>
        <w:lastRenderedPageBreak/>
        <w:t>Part 9 – Supplementary Information</w:t>
      </w:r>
    </w:p>
    <w:p w14:paraId="7843FC58" w14:textId="77777777" w:rsidR="00A954DF" w:rsidRPr="00565C4A" w:rsidRDefault="00A954DF" w:rsidP="00A954DF">
      <w:pPr>
        <w:autoSpaceDE w:val="0"/>
        <w:autoSpaceDN w:val="0"/>
        <w:jc w:val="both"/>
        <w:outlineLvl w:val="1"/>
        <w:rPr>
          <w:rFonts w:eastAsia="Times New Roman"/>
          <w:b/>
          <w:bCs/>
          <w:u w:val="thick" w:color="000000"/>
          <w:lang w:val="en-US"/>
        </w:rPr>
      </w:pPr>
    </w:p>
    <w:p w14:paraId="6334BE1E" w14:textId="4B0BFD0A" w:rsidR="003637CE" w:rsidRPr="00565C4A" w:rsidRDefault="006F4B07" w:rsidP="000E2F87">
      <w:pPr>
        <w:pStyle w:val="afa"/>
        <w:widowControl/>
        <w:numPr>
          <w:ilvl w:val="0"/>
          <w:numId w:val="72"/>
        </w:numPr>
        <w:ind w:leftChars="0" w:left="360"/>
        <w:rPr>
          <w:rFonts w:eastAsiaTheme="minorEastAsia"/>
          <w:sz w:val="23"/>
          <w:szCs w:val="23"/>
          <w:u w:val="single"/>
          <w:lang w:val="en-US"/>
        </w:rPr>
      </w:pPr>
      <w:r w:rsidRPr="00565C4A">
        <w:rPr>
          <w:rFonts w:eastAsiaTheme="minorEastAsia"/>
          <w:sz w:val="23"/>
          <w:szCs w:val="23"/>
          <w:u w:val="single"/>
          <w:lang w:val="en-US"/>
        </w:rPr>
        <w:t xml:space="preserve">Number of proposed </w:t>
      </w:r>
      <w:r w:rsidR="0000078E" w:rsidRPr="00565C4A">
        <w:rPr>
          <w:rFonts w:eastAsiaTheme="minorEastAsia"/>
          <w:sz w:val="23"/>
          <w:szCs w:val="23"/>
          <w:u w:val="single"/>
          <w:lang w:val="en-US"/>
        </w:rPr>
        <w:t>Goods</w:t>
      </w:r>
      <w:r w:rsidRPr="00565C4A">
        <w:rPr>
          <w:rFonts w:eastAsiaTheme="minorEastAsia"/>
          <w:sz w:val="23"/>
          <w:szCs w:val="23"/>
          <w:u w:val="single"/>
          <w:lang w:val="en-US"/>
        </w:rPr>
        <w:t xml:space="preserve"> Already Installed </w:t>
      </w:r>
      <w:r w:rsidR="006022A4" w:rsidRPr="00565C4A">
        <w:rPr>
          <w:rFonts w:eastAsiaTheme="minorEastAsia"/>
          <w:sz w:val="23"/>
          <w:szCs w:val="23"/>
          <w:u w:val="single"/>
          <w:lang w:val="en-US"/>
        </w:rPr>
        <w:t>(leave blank if information is not available)</w:t>
      </w:r>
    </w:p>
    <w:p w14:paraId="796E725E" w14:textId="77777777" w:rsidR="006F4B07" w:rsidRPr="00565C4A" w:rsidRDefault="006F4B07" w:rsidP="00414F3A">
      <w:pPr>
        <w:pStyle w:val="afa"/>
        <w:widowControl/>
        <w:ind w:leftChars="0" w:left="360"/>
        <w:rPr>
          <w:rFonts w:eastAsiaTheme="minorEastAsia"/>
          <w:lang w:val="en-US"/>
        </w:rPr>
      </w:pPr>
    </w:p>
    <w:p w14:paraId="1D266873" w14:textId="77777777" w:rsidR="006F4B07" w:rsidRPr="00565C4A" w:rsidRDefault="006F4B07" w:rsidP="003E4590">
      <w:pPr>
        <w:pStyle w:val="afa"/>
        <w:widowControl/>
        <w:numPr>
          <w:ilvl w:val="5"/>
          <w:numId w:val="62"/>
        </w:numPr>
        <w:tabs>
          <w:tab w:val="clear" w:pos="2160"/>
        </w:tabs>
        <w:spacing w:after="240"/>
        <w:ind w:leftChars="0" w:left="540" w:hanging="540"/>
        <w:rPr>
          <w:rFonts w:eastAsiaTheme="minorEastAsia"/>
          <w:lang w:val="en-US"/>
        </w:rPr>
      </w:pPr>
      <w:r w:rsidRPr="00565C4A">
        <w:rPr>
          <w:rFonts w:eastAsiaTheme="minorEastAsia"/>
          <w:lang w:val="en-US"/>
        </w:rPr>
        <w:t xml:space="preserve">In Hong </w:t>
      </w:r>
      <w:proofErr w:type="gramStart"/>
      <w:r w:rsidRPr="00565C4A">
        <w:rPr>
          <w:rFonts w:eastAsiaTheme="minorEastAsia"/>
          <w:lang w:val="en-US"/>
        </w:rPr>
        <w:t>Kong :</w:t>
      </w:r>
      <w:proofErr w:type="gramEnd"/>
      <w:r w:rsidRPr="00565C4A">
        <w:rPr>
          <w:rFonts w:eastAsiaTheme="minorEastAsia"/>
          <w:lang w:val="en-US"/>
        </w:rPr>
        <w:tab/>
        <w:t xml:space="preserve"> __________ sets</w:t>
      </w:r>
    </w:p>
    <w:p w14:paraId="6581D79F" w14:textId="77777777" w:rsidR="006F4B07" w:rsidRPr="00565C4A" w:rsidRDefault="006F4B07" w:rsidP="003E4590">
      <w:pPr>
        <w:pStyle w:val="afa"/>
        <w:widowControl/>
        <w:numPr>
          <w:ilvl w:val="5"/>
          <w:numId w:val="62"/>
        </w:numPr>
        <w:tabs>
          <w:tab w:val="clear" w:pos="2160"/>
        </w:tabs>
        <w:ind w:leftChars="0" w:left="540" w:hanging="540"/>
        <w:rPr>
          <w:rFonts w:eastAsiaTheme="minorEastAsia"/>
          <w:lang w:val="en-US"/>
        </w:rPr>
      </w:pPr>
      <w:r w:rsidRPr="00565C4A">
        <w:rPr>
          <w:rFonts w:eastAsiaTheme="minorEastAsia"/>
          <w:lang w:val="en-US"/>
        </w:rPr>
        <w:t>Globally</w:t>
      </w:r>
      <w:r w:rsidRPr="00565C4A">
        <w:rPr>
          <w:rFonts w:eastAsiaTheme="minorEastAsia"/>
          <w:lang w:val="en-US"/>
        </w:rPr>
        <w:tab/>
      </w:r>
      <w:r w:rsidRPr="00565C4A">
        <w:rPr>
          <w:rFonts w:eastAsiaTheme="minorEastAsia"/>
          <w:lang w:val="en-US"/>
        </w:rPr>
        <w:tab/>
        <w:t>: __________ sets</w:t>
      </w:r>
    </w:p>
    <w:p w14:paraId="4139D26B" w14:textId="77777777" w:rsidR="006F4B07" w:rsidRPr="00565C4A" w:rsidRDefault="006F4B07" w:rsidP="003637CE">
      <w:pPr>
        <w:widowControl/>
        <w:rPr>
          <w:rFonts w:eastAsiaTheme="minorEastAsia"/>
          <w:b/>
          <w:lang w:val="en-US"/>
        </w:rPr>
      </w:pPr>
    </w:p>
    <w:p w14:paraId="624A1CAC" w14:textId="77777777" w:rsidR="006F4B07" w:rsidRPr="00565C4A" w:rsidRDefault="006F4B07" w:rsidP="003637CE">
      <w:pPr>
        <w:widowControl/>
        <w:rPr>
          <w:rFonts w:eastAsiaTheme="minorEastAsia"/>
          <w:b/>
          <w:lang w:val="en-US"/>
        </w:rPr>
      </w:pPr>
    </w:p>
    <w:p w14:paraId="503AEF77" w14:textId="77777777" w:rsidR="006F4B07" w:rsidRPr="00565C4A" w:rsidRDefault="006F4B07" w:rsidP="006F4B07">
      <w:pPr>
        <w:autoSpaceDE w:val="0"/>
        <w:autoSpaceDN w:val="0"/>
        <w:jc w:val="both"/>
        <w:outlineLvl w:val="1"/>
        <w:rPr>
          <w:rFonts w:eastAsia="Times New Roman"/>
          <w:b/>
          <w:bCs/>
          <w:u w:val="thick" w:color="000000"/>
          <w:lang w:val="en-US"/>
        </w:rPr>
      </w:pPr>
    </w:p>
    <w:p w14:paraId="0001812D" w14:textId="074AD860" w:rsidR="006F4B07" w:rsidRPr="00565C4A" w:rsidRDefault="006F4B07" w:rsidP="000E2F87">
      <w:pPr>
        <w:pStyle w:val="afa"/>
        <w:widowControl/>
        <w:numPr>
          <w:ilvl w:val="0"/>
          <w:numId w:val="72"/>
        </w:numPr>
        <w:ind w:leftChars="0" w:left="360"/>
        <w:rPr>
          <w:rFonts w:eastAsiaTheme="minorEastAsia"/>
          <w:u w:val="single"/>
          <w:lang w:val="en-US"/>
        </w:rPr>
      </w:pPr>
      <w:r w:rsidRPr="00565C4A">
        <w:rPr>
          <w:rFonts w:eastAsiaTheme="minorEastAsia"/>
          <w:lang w:val="en-US"/>
        </w:rPr>
        <w:t xml:space="preserve"> </w:t>
      </w:r>
      <w:r w:rsidR="00321330" w:rsidRPr="00565C4A">
        <w:rPr>
          <w:rFonts w:eastAsiaTheme="minorEastAsia"/>
          <w:u w:val="single"/>
          <w:lang w:val="en-US"/>
        </w:rPr>
        <w:t>Year</w:t>
      </w:r>
      <w:r w:rsidRPr="00565C4A">
        <w:rPr>
          <w:rFonts w:eastAsiaTheme="minorEastAsia"/>
          <w:u w:val="single"/>
          <w:lang w:val="en-US"/>
        </w:rPr>
        <w:t xml:space="preserve"> of Launch of the Proposed </w:t>
      </w:r>
      <w:r w:rsidR="0000078E" w:rsidRPr="00565C4A">
        <w:rPr>
          <w:rFonts w:eastAsiaTheme="minorEastAsia"/>
          <w:u w:val="single"/>
          <w:lang w:val="en-US"/>
        </w:rPr>
        <w:t>Goods</w:t>
      </w:r>
      <w:r w:rsidR="006022A4" w:rsidRPr="00565C4A">
        <w:rPr>
          <w:rFonts w:eastAsiaTheme="minorEastAsia"/>
          <w:u w:val="single"/>
          <w:lang w:val="en-US"/>
        </w:rPr>
        <w:t xml:space="preserve"> (leave blank if information is not available)</w:t>
      </w:r>
    </w:p>
    <w:p w14:paraId="54C53FC3" w14:textId="77777777" w:rsidR="006F4B07" w:rsidRPr="00565C4A" w:rsidRDefault="006F4B07" w:rsidP="00414F3A">
      <w:pPr>
        <w:pStyle w:val="afa"/>
        <w:widowControl/>
        <w:ind w:leftChars="0" w:left="360"/>
        <w:rPr>
          <w:rFonts w:eastAsiaTheme="minorEastAsia"/>
          <w:u w:val="single"/>
          <w:lang w:val="en-US"/>
        </w:rPr>
      </w:pPr>
    </w:p>
    <w:p w14:paraId="2E2C0052" w14:textId="76661897" w:rsidR="006F4B07" w:rsidRPr="00565C4A" w:rsidRDefault="00321330" w:rsidP="00414F3A">
      <w:pPr>
        <w:pStyle w:val="afa"/>
        <w:widowControl/>
        <w:ind w:leftChars="0" w:left="450"/>
        <w:rPr>
          <w:rFonts w:eastAsiaTheme="minorEastAsia"/>
          <w:lang w:val="en-US"/>
        </w:rPr>
      </w:pPr>
      <w:r w:rsidRPr="00565C4A">
        <w:rPr>
          <w:rFonts w:eastAsiaTheme="minorEastAsia"/>
          <w:lang w:val="en-US"/>
        </w:rPr>
        <w:t xml:space="preserve">My/our proposed </w:t>
      </w:r>
      <w:r w:rsidR="0000078E" w:rsidRPr="00565C4A">
        <w:rPr>
          <w:rFonts w:eastAsiaTheme="minorEastAsia"/>
          <w:lang w:val="en-US"/>
        </w:rPr>
        <w:t>Goods</w:t>
      </w:r>
      <w:r w:rsidR="00544054" w:rsidRPr="00565C4A">
        <w:rPr>
          <w:rFonts w:eastAsiaTheme="minorEastAsia"/>
          <w:lang w:val="en-US"/>
        </w:rPr>
        <w:t xml:space="preserve"> </w:t>
      </w:r>
      <w:r w:rsidRPr="00565C4A">
        <w:rPr>
          <w:rFonts w:eastAsiaTheme="minorEastAsia"/>
          <w:lang w:val="en-US"/>
        </w:rPr>
        <w:t xml:space="preserve">was first launched in the market in </w:t>
      </w:r>
      <w:proofErr w:type="gramStart"/>
      <w:r w:rsidR="006F4B07" w:rsidRPr="00565C4A">
        <w:rPr>
          <w:rFonts w:eastAsiaTheme="minorEastAsia"/>
          <w:lang w:val="en-US"/>
        </w:rPr>
        <w:t>Year  _</w:t>
      </w:r>
      <w:proofErr w:type="gramEnd"/>
      <w:r w:rsidR="006F4B07" w:rsidRPr="00565C4A">
        <w:rPr>
          <w:rFonts w:eastAsiaTheme="minorEastAsia"/>
          <w:lang w:val="en-US"/>
        </w:rPr>
        <w:t>____________</w:t>
      </w:r>
    </w:p>
    <w:p w14:paraId="69152161" w14:textId="77777777" w:rsidR="006F4B07" w:rsidRPr="00565C4A" w:rsidRDefault="006F4B07" w:rsidP="00414F3A">
      <w:pPr>
        <w:pStyle w:val="afa"/>
        <w:widowControl/>
        <w:ind w:leftChars="0" w:left="360"/>
        <w:rPr>
          <w:rFonts w:eastAsiaTheme="minorEastAsia"/>
          <w:lang w:val="en-US"/>
        </w:rPr>
      </w:pPr>
    </w:p>
    <w:p w14:paraId="6AAE6D0A" w14:textId="77777777" w:rsidR="006F4B07" w:rsidRPr="00565C4A" w:rsidRDefault="006F4B07" w:rsidP="00414F3A">
      <w:pPr>
        <w:pStyle w:val="afa"/>
        <w:widowControl/>
        <w:ind w:leftChars="0" w:left="360"/>
        <w:rPr>
          <w:rFonts w:eastAsiaTheme="minorEastAsia"/>
          <w:lang w:val="en-US"/>
        </w:rPr>
      </w:pPr>
    </w:p>
    <w:p w14:paraId="4099FA90" w14:textId="70EF1A8D" w:rsidR="006F4B07" w:rsidRPr="00565C4A" w:rsidRDefault="00356659" w:rsidP="000E2F87">
      <w:pPr>
        <w:pStyle w:val="afa"/>
        <w:widowControl/>
        <w:numPr>
          <w:ilvl w:val="0"/>
          <w:numId w:val="72"/>
        </w:numPr>
        <w:spacing w:after="120"/>
        <w:ind w:leftChars="0" w:left="540" w:hanging="540"/>
        <w:rPr>
          <w:rFonts w:eastAsiaTheme="minorEastAsia"/>
          <w:u w:val="single"/>
          <w:lang w:val="en-US"/>
        </w:rPr>
      </w:pPr>
      <w:r w:rsidRPr="00565C4A">
        <w:rPr>
          <w:rFonts w:eastAsiaTheme="minorEastAsia"/>
          <w:u w:val="single"/>
          <w:lang w:val="en-US"/>
        </w:rPr>
        <w:t>Pre-</w:t>
      </w:r>
      <w:r w:rsidR="006F4B07" w:rsidRPr="00565C4A">
        <w:rPr>
          <w:rFonts w:eastAsiaTheme="minorEastAsia"/>
          <w:u w:val="single"/>
          <w:lang w:val="en-US"/>
        </w:rPr>
        <w:t>Installation Requirements of the Propose</w:t>
      </w:r>
      <w:r w:rsidR="00544054" w:rsidRPr="00565C4A">
        <w:rPr>
          <w:rFonts w:eastAsiaTheme="minorEastAsia"/>
          <w:u w:val="single"/>
          <w:lang w:val="en-US"/>
        </w:rPr>
        <w:t>d</w:t>
      </w:r>
      <w:r w:rsidR="006F4B07" w:rsidRPr="00565C4A">
        <w:rPr>
          <w:rFonts w:eastAsiaTheme="minorEastAsia"/>
          <w:u w:val="single"/>
          <w:lang w:val="en-US"/>
        </w:rPr>
        <w:t xml:space="preserve"> </w:t>
      </w:r>
      <w:r w:rsidR="0000078E" w:rsidRPr="00565C4A">
        <w:rPr>
          <w:rFonts w:eastAsiaTheme="minorEastAsia"/>
          <w:u w:val="single"/>
          <w:lang w:val="en-US"/>
        </w:rPr>
        <w:t>Goods</w:t>
      </w:r>
      <w:r w:rsidR="006F4B07" w:rsidRPr="00565C4A">
        <w:rPr>
          <w:rFonts w:eastAsiaTheme="minorEastAsia"/>
          <w:u w:val="single"/>
          <w:lang w:val="en-US"/>
        </w:rPr>
        <w:t xml:space="preserve"> (if any)</w:t>
      </w:r>
    </w:p>
    <w:p w14:paraId="6E2E4FA9" w14:textId="5DF66BAE" w:rsidR="001D64DA" w:rsidRPr="00565C4A" w:rsidRDefault="00C55E3A" w:rsidP="00C55E3A">
      <w:pPr>
        <w:spacing w:after="160" w:line="259" w:lineRule="auto"/>
        <w:ind w:left="540"/>
        <w:jc w:val="both"/>
        <w:rPr>
          <w:rFonts w:eastAsiaTheme="minorEastAsia"/>
          <w:i/>
          <w:lang w:val="en-US"/>
        </w:rPr>
      </w:pPr>
      <w:r w:rsidRPr="00565C4A">
        <w:rPr>
          <w:rFonts w:eastAsiaTheme="minorEastAsia"/>
          <w:i/>
          <w:lang w:val="en-US"/>
        </w:rPr>
        <w:t xml:space="preserve">(Pre-installation requirements may include any preparation work and provisions that are necessary for the installation of the </w:t>
      </w:r>
      <w:r w:rsidR="0000078E" w:rsidRPr="00565C4A">
        <w:rPr>
          <w:rFonts w:eastAsiaTheme="minorEastAsia"/>
          <w:i/>
          <w:lang w:val="en-US"/>
        </w:rPr>
        <w:t>Goods</w:t>
      </w:r>
      <w:r w:rsidRPr="00565C4A">
        <w:rPr>
          <w:rFonts w:eastAsiaTheme="minorEastAsia"/>
          <w:i/>
          <w:lang w:val="en-US"/>
        </w:rPr>
        <w:t>, such as the requirements of ceiling mount support, power supply requirements, etc.)</w:t>
      </w:r>
    </w:p>
    <w:p w14:paraId="53853F88" w14:textId="77777777" w:rsidR="006F4B07" w:rsidRPr="00565C4A" w:rsidRDefault="006F4B07" w:rsidP="003637CE">
      <w:pPr>
        <w:adjustRightInd w:val="0"/>
        <w:contextualSpacing/>
        <w:rPr>
          <w:lang w:val="en-US"/>
        </w:rPr>
      </w:pPr>
    </w:p>
    <w:p w14:paraId="044EBB4A" w14:textId="77777777" w:rsidR="000A3D30" w:rsidRPr="00565C4A" w:rsidRDefault="000A3D30" w:rsidP="00D46676">
      <w:pPr>
        <w:spacing w:after="160" w:line="259" w:lineRule="auto"/>
        <w:jc w:val="center"/>
        <w:rPr>
          <w:b/>
          <w:bCs/>
          <w:u w:val="single"/>
          <w:lang w:val="en-US"/>
        </w:rPr>
      </w:pPr>
    </w:p>
    <w:p w14:paraId="595CA4F0" w14:textId="39AB865F" w:rsidR="00D46676" w:rsidRPr="00565C4A" w:rsidRDefault="003637CE" w:rsidP="00D46676">
      <w:pPr>
        <w:spacing w:after="160" w:line="259" w:lineRule="auto"/>
        <w:jc w:val="center"/>
        <w:rPr>
          <w:b/>
          <w:bCs/>
          <w:u w:val="single"/>
          <w:lang w:val="en-US"/>
        </w:rPr>
      </w:pPr>
      <w:r w:rsidRPr="00565C4A">
        <w:rPr>
          <w:b/>
          <w:bCs/>
          <w:u w:val="single"/>
          <w:lang w:val="en-US"/>
        </w:rPr>
        <w:t>END</w:t>
      </w:r>
    </w:p>
    <w:p w14:paraId="0088CCEB" w14:textId="77777777" w:rsidR="00D46676" w:rsidRPr="00565C4A" w:rsidRDefault="00D46676" w:rsidP="00D46676">
      <w:pPr>
        <w:spacing w:after="160" w:line="259" w:lineRule="auto"/>
        <w:jc w:val="right"/>
        <w:rPr>
          <w:b/>
        </w:rPr>
      </w:pPr>
    </w:p>
    <w:sectPr w:rsidR="00D46676" w:rsidRPr="00565C4A"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40954" w14:textId="77777777" w:rsidR="00D03C4D" w:rsidRDefault="00D03C4D" w:rsidP="00F351DB">
      <w:r>
        <w:separator/>
      </w:r>
    </w:p>
  </w:endnote>
  <w:endnote w:type="continuationSeparator" w:id="0">
    <w:p w14:paraId="3D98C6EA" w14:textId="77777777" w:rsidR="00D03C4D" w:rsidRDefault="00D03C4D"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7B510" w14:textId="77777777" w:rsidR="00D03C4D" w:rsidRDefault="00D03C4D" w:rsidP="00F351DB">
      <w:r>
        <w:separator/>
      </w:r>
    </w:p>
  </w:footnote>
  <w:footnote w:type="continuationSeparator" w:id="0">
    <w:p w14:paraId="56C1729C" w14:textId="77777777" w:rsidR="00D03C4D" w:rsidRDefault="00D03C4D"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3C00B790" w:rsidR="007951E3" w:rsidRDefault="007951E3" w:rsidP="00053CE0">
    <w:pPr>
      <w:pStyle w:val="ad"/>
      <w:tabs>
        <w:tab w:val="clear" w:pos="8306"/>
      </w:tabs>
      <w:wordWrap w:val="0"/>
      <w:ind w:right="99"/>
      <w:rPr>
        <w:rStyle w:val="ac"/>
        <w:rFonts w:eastAsia="新細明體"/>
        <w:kern w:val="2"/>
        <w:sz w:val="24"/>
        <w:szCs w:val="24"/>
      </w:rPr>
    </w:pPr>
    <w:r>
      <w:rPr>
        <w:lang w:eastAsia="zh-HK"/>
      </w:rPr>
      <w:t xml:space="preserve">CMHPO Reference : </w:t>
    </w:r>
    <w:r w:rsidRPr="00565C4A">
      <w:rPr>
        <w:lang w:eastAsia="zh-HK"/>
      </w:rPr>
      <w:t xml:space="preserve"> </w:t>
    </w:r>
    <w:r w:rsidRPr="00565C4A">
      <w:rPr>
        <w:b/>
        <w:bCs/>
      </w:rPr>
      <w:t>HHB/H/24/17/3/4/4</w:t>
    </w:r>
    <w:r w:rsidRPr="00565C4A">
      <w:rPr>
        <w:lang w:eastAsia="zh-HK"/>
      </w:rPr>
      <w:tab/>
      <w:t xml:space="preserve">   </w:t>
    </w:r>
    <w:r w:rsidRPr="00565C4A">
      <w:rPr>
        <w:lang w:eastAsia="zh-HK"/>
      </w:rPr>
      <w:tab/>
    </w:r>
    <w:r w:rsidRPr="00565C4A">
      <w:rPr>
        <w:lang w:eastAsia="zh-HK"/>
      </w:rPr>
      <w:tab/>
    </w:r>
    <w:r w:rsidRPr="00565C4A">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8762A7">
      <w:rPr>
        <w:rStyle w:val="ac"/>
        <w:noProof/>
      </w:rPr>
      <w:t>1</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8762A7">
      <w:rPr>
        <w:rStyle w:val="ac"/>
        <w:noProof/>
      </w:rPr>
      <w:t>22</w:t>
    </w:r>
    <w:r>
      <w:rPr>
        <w:rStyle w:val="ac"/>
      </w:rPr>
      <w:fldChar w:fldCharType="end"/>
    </w:r>
  </w:p>
  <w:p w14:paraId="22E03E7E" w14:textId="77777777" w:rsidR="007951E3" w:rsidRDefault="007951E3"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0C582B8B"/>
    <w:multiLevelType w:val="hybridMultilevel"/>
    <w:tmpl w:val="6E2CE564"/>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434BF6"/>
    <w:multiLevelType w:val="hybridMultilevel"/>
    <w:tmpl w:val="8D2EA04E"/>
    <w:lvl w:ilvl="0" w:tplc="69985EB4">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5"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0"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8" w15:restartNumberingAfterBreak="0">
    <w:nsid w:val="209955AB"/>
    <w:multiLevelType w:val="multilevel"/>
    <w:tmpl w:val="011E4106"/>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49"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0"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54"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7"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9"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1"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4"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67"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8"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0"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74"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75"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7"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78"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79"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6"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9"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1"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2"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94"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5"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6"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8"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9"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1"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3"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05"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8"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1" w15:restartNumberingAfterBreak="0">
    <w:nsid w:val="52C0691E"/>
    <w:multiLevelType w:val="hybridMultilevel"/>
    <w:tmpl w:val="57DAC648"/>
    <w:lvl w:ilvl="0" w:tplc="2C0E5D2E">
      <w:start w:val="1"/>
      <w:numFmt w:val="upperLetter"/>
      <w:lvlText w:val="%1"/>
      <w:lvlJc w:val="left"/>
      <w:pPr>
        <w:ind w:left="360" w:hanging="360"/>
      </w:pPr>
      <w:rPr>
        <w:rFonts w:hint="eastAsia"/>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2DC7628"/>
    <w:multiLevelType w:val="multilevel"/>
    <w:tmpl w:val="82125478"/>
    <w:lvl w:ilvl="0">
      <w:start w:val="1"/>
      <w:numFmt w:val="decimal"/>
      <w:pStyle w:val="11"/>
      <w:lvlText w:val="%1"/>
      <w:lvlJc w:val="left"/>
      <w:pPr>
        <w:ind w:left="432" w:hanging="432"/>
      </w:pPr>
      <w:rPr>
        <w:rFonts w:hint="eastAsia"/>
        <w:b/>
      </w:rPr>
    </w:lvl>
    <w:lvl w:ilvl="1">
      <w:start w:val="1"/>
      <w:numFmt w:val="decimal"/>
      <w:pStyle w:val="210"/>
      <w:lvlText w:val="%1.%2"/>
      <w:lvlJc w:val="left"/>
      <w:pPr>
        <w:ind w:left="576" w:hanging="576"/>
      </w:pPr>
      <w:rPr>
        <w:rFonts w:hint="eastAsia"/>
      </w:rPr>
    </w:lvl>
    <w:lvl w:ilvl="2">
      <w:start w:val="1"/>
      <w:numFmt w:val="decimal"/>
      <w:pStyle w:val="310"/>
      <w:lvlText w:val="%1.%2.%3"/>
      <w:lvlJc w:val="left"/>
      <w:pPr>
        <w:ind w:left="720" w:hanging="720"/>
      </w:pPr>
      <w:rPr>
        <w:rFonts w:hint="eastAsia"/>
      </w:rPr>
    </w:lvl>
    <w:lvl w:ilvl="3">
      <w:start w:val="1"/>
      <w:numFmt w:val="decimal"/>
      <w:pStyle w:val="41"/>
      <w:lvlText w:val="%1.%2.%3.%4"/>
      <w:lvlJc w:val="left"/>
      <w:pPr>
        <w:ind w:left="864" w:hanging="864"/>
      </w:pPr>
      <w:rPr>
        <w:rFonts w:hint="eastAsia"/>
      </w:rPr>
    </w:lvl>
    <w:lvl w:ilvl="4">
      <w:start w:val="1"/>
      <w:numFmt w:val="decimal"/>
      <w:pStyle w:val="51"/>
      <w:lvlText w:val="%1.%2.%3.%4.%5"/>
      <w:lvlJc w:val="left"/>
      <w:pPr>
        <w:ind w:left="1008" w:hanging="1008"/>
      </w:pPr>
      <w:rPr>
        <w:rFonts w:hint="eastAsia"/>
      </w:rPr>
    </w:lvl>
    <w:lvl w:ilvl="5">
      <w:start w:val="1"/>
      <w:numFmt w:val="decimal"/>
      <w:pStyle w:val="61"/>
      <w:lvlText w:val="%1.%2.%3.%4.%5.%6"/>
      <w:lvlJc w:val="left"/>
      <w:pPr>
        <w:ind w:left="1152" w:hanging="1152"/>
      </w:pPr>
      <w:rPr>
        <w:rFonts w:hint="eastAsia"/>
      </w:rPr>
    </w:lvl>
    <w:lvl w:ilvl="6">
      <w:start w:val="1"/>
      <w:numFmt w:val="decimal"/>
      <w:pStyle w:val="71"/>
      <w:lvlText w:val="%1.%2.%3.%4.%5.%6.%7"/>
      <w:lvlJc w:val="left"/>
      <w:pPr>
        <w:ind w:left="1296" w:hanging="1296"/>
      </w:pPr>
      <w:rPr>
        <w:rFonts w:hint="eastAsia"/>
      </w:rPr>
    </w:lvl>
    <w:lvl w:ilvl="7">
      <w:start w:val="1"/>
      <w:numFmt w:val="decimal"/>
      <w:pStyle w:val="81"/>
      <w:lvlText w:val="%1.%2.%3.%4.%5.%6.%7.%8"/>
      <w:lvlJc w:val="left"/>
      <w:pPr>
        <w:ind w:left="1440" w:hanging="1440"/>
      </w:pPr>
      <w:rPr>
        <w:rFonts w:hint="eastAsia"/>
      </w:rPr>
    </w:lvl>
    <w:lvl w:ilvl="8">
      <w:start w:val="1"/>
      <w:numFmt w:val="decimal"/>
      <w:pStyle w:val="91"/>
      <w:lvlText w:val="%1.%2.%3.%4.%5.%6.%7.%8.%9"/>
      <w:lvlJc w:val="left"/>
      <w:pPr>
        <w:ind w:left="1584" w:hanging="1584"/>
      </w:pPr>
      <w:rPr>
        <w:rFonts w:hint="eastAsia"/>
      </w:rPr>
    </w:lvl>
  </w:abstractNum>
  <w:abstractNum w:abstractNumId="113"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6EC7031"/>
    <w:multiLevelType w:val="hybridMultilevel"/>
    <w:tmpl w:val="9DDC8F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9"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1"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2"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23"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7"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9"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30"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1"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38"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39"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0"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41"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3"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5"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9"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0" w15:restartNumberingAfterBreak="0">
    <w:nsid w:val="7A3C1BFE"/>
    <w:multiLevelType w:val="multilevel"/>
    <w:tmpl w:val="0409001D"/>
    <w:styleLink w:val="110"/>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1"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4"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5"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36"/>
  </w:num>
  <w:num w:numId="3">
    <w:abstractNumId w:val="126"/>
  </w:num>
  <w:num w:numId="4">
    <w:abstractNumId w:val="95"/>
  </w:num>
  <w:num w:numId="5">
    <w:abstractNumId w:val="100"/>
  </w:num>
  <w:num w:numId="6">
    <w:abstractNumId w:val="133"/>
  </w:num>
  <w:num w:numId="7">
    <w:abstractNumId w:val="7"/>
  </w:num>
  <w:num w:numId="8">
    <w:abstractNumId w:val="163"/>
  </w:num>
  <w:num w:numId="9">
    <w:abstractNumId w:val="128"/>
  </w:num>
  <w:num w:numId="10">
    <w:abstractNumId w:val="73"/>
  </w:num>
  <w:num w:numId="11">
    <w:abstractNumId w:val="122"/>
  </w:num>
  <w:num w:numId="12">
    <w:abstractNumId w:val="77"/>
  </w:num>
  <w:num w:numId="13">
    <w:abstractNumId w:val="46"/>
  </w:num>
  <w:num w:numId="14">
    <w:abstractNumId w:val="67"/>
  </w:num>
  <w:num w:numId="15">
    <w:abstractNumId w:val="87"/>
  </w:num>
  <w:num w:numId="16">
    <w:abstractNumId w:val="80"/>
  </w:num>
  <w:num w:numId="17">
    <w:abstractNumId w:val="40"/>
  </w:num>
  <w:num w:numId="18">
    <w:abstractNumId w:val="124"/>
  </w:num>
  <w:num w:numId="19">
    <w:abstractNumId w:val="29"/>
  </w:num>
  <w:num w:numId="20">
    <w:abstractNumId w:val="113"/>
  </w:num>
  <w:num w:numId="21">
    <w:abstractNumId w:val="28"/>
  </w:num>
  <w:num w:numId="22">
    <w:abstractNumId w:val="162"/>
  </w:num>
  <w:num w:numId="23">
    <w:abstractNumId w:val="89"/>
  </w:num>
  <w:num w:numId="24">
    <w:abstractNumId w:val="49"/>
  </w:num>
  <w:num w:numId="25">
    <w:abstractNumId w:val="167"/>
  </w:num>
  <w:num w:numId="26">
    <w:abstractNumId w:val="0"/>
  </w:num>
  <w:num w:numId="27">
    <w:abstractNumId w:val="66"/>
  </w:num>
  <w:num w:numId="28">
    <w:abstractNumId w:val="98"/>
  </w:num>
  <w:num w:numId="29">
    <w:abstractNumId w:val="137"/>
  </w:num>
  <w:num w:numId="30">
    <w:abstractNumId w:val="130"/>
  </w:num>
  <w:num w:numId="31">
    <w:abstractNumId w:val="39"/>
  </w:num>
  <w:num w:numId="32">
    <w:abstractNumId w:val="63"/>
  </w:num>
  <w:num w:numId="33">
    <w:abstractNumId w:val="102"/>
  </w:num>
  <w:num w:numId="34">
    <w:abstractNumId w:val="85"/>
  </w:num>
  <w:num w:numId="35">
    <w:abstractNumId w:val="139"/>
  </w:num>
  <w:num w:numId="36">
    <w:abstractNumId w:val="88"/>
  </w:num>
  <w:num w:numId="37">
    <w:abstractNumId w:val="160"/>
  </w:num>
  <w:num w:numId="38">
    <w:abstractNumId w:val="42"/>
  </w:num>
  <w:num w:numId="39">
    <w:abstractNumId w:val="97"/>
  </w:num>
  <w:num w:numId="40">
    <w:abstractNumId w:val="120"/>
  </w:num>
  <w:num w:numId="41">
    <w:abstractNumId w:val="91"/>
  </w:num>
  <w:num w:numId="42">
    <w:abstractNumId w:val="94"/>
  </w:num>
  <w:num w:numId="43">
    <w:abstractNumId w:val="121"/>
  </w:num>
  <w:num w:numId="44">
    <w:abstractNumId w:val="20"/>
  </w:num>
  <w:num w:numId="45">
    <w:abstractNumId w:val="90"/>
  </w:num>
  <w:num w:numId="46">
    <w:abstractNumId w:val="158"/>
  </w:num>
  <w:num w:numId="47">
    <w:abstractNumId w:val="45"/>
  </w:num>
  <w:num w:numId="48">
    <w:abstractNumId w:val="21"/>
  </w:num>
  <w:num w:numId="49">
    <w:abstractNumId w:val="138"/>
  </w:num>
  <w:num w:numId="50">
    <w:abstractNumId w:val="107"/>
  </w:num>
  <w:num w:numId="51">
    <w:abstractNumId w:val="58"/>
  </w:num>
  <w:num w:numId="52">
    <w:abstractNumId w:val="34"/>
  </w:num>
  <w:num w:numId="53">
    <w:abstractNumId w:val="118"/>
  </w:num>
  <w:num w:numId="54">
    <w:abstractNumId w:val="154"/>
  </w:num>
  <w:num w:numId="55">
    <w:abstractNumId w:val="76"/>
  </w:num>
  <w:num w:numId="56">
    <w:abstractNumId w:val="69"/>
  </w:num>
  <w:num w:numId="57">
    <w:abstractNumId w:val="164"/>
  </w:num>
  <w:num w:numId="58">
    <w:abstractNumId w:val="56"/>
  </w:num>
  <w:num w:numId="59">
    <w:abstractNumId w:val="53"/>
  </w:num>
  <w:num w:numId="60">
    <w:abstractNumId w:val="129"/>
  </w:num>
  <w:num w:numId="61">
    <w:abstractNumId w:val="74"/>
  </w:num>
  <w:num w:numId="62">
    <w:abstractNumId w:val="145"/>
  </w:num>
  <w:num w:numId="63">
    <w:abstractNumId w:val="70"/>
  </w:num>
  <w:num w:numId="64">
    <w:abstractNumId w:val="48"/>
  </w:num>
  <w:num w:numId="65">
    <w:abstractNumId w:val="159"/>
  </w:num>
  <w:num w:numId="66">
    <w:abstractNumId w:val="55"/>
  </w:num>
  <w:num w:numId="67">
    <w:abstractNumId w:val="105"/>
  </w:num>
  <w:num w:numId="68">
    <w:abstractNumId w:val="32"/>
  </w:num>
  <w:num w:numId="69">
    <w:abstractNumId w:val="165"/>
  </w:num>
  <w:num w:numId="70">
    <w:abstractNumId w:val="30"/>
  </w:num>
  <w:num w:numId="71">
    <w:abstractNumId w:val="47"/>
  </w:num>
  <w:num w:numId="72">
    <w:abstractNumId w:val="169"/>
  </w:num>
  <w:num w:numId="73">
    <w:abstractNumId w:val="27"/>
  </w:num>
  <w:num w:numId="74">
    <w:abstractNumId w:val="116"/>
  </w:num>
  <w:num w:numId="75">
    <w:abstractNumId w:val="111"/>
  </w:num>
  <w:num w:numId="7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2"/>
  </w:num>
  <w:num w:numId="82">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num>
  <w:num w:numId="87">
    <w:abstractNumId w:val="13"/>
  </w:num>
  <w:num w:numId="8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078E"/>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DB"/>
    <w:rsid w:val="00014A39"/>
    <w:rsid w:val="00014D5C"/>
    <w:rsid w:val="00014EF2"/>
    <w:rsid w:val="00015012"/>
    <w:rsid w:val="00016518"/>
    <w:rsid w:val="00016846"/>
    <w:rsid w:val="00016C53"/>
    <w:rsid w:val="00016C78"/>
    <w:rsid w:val="00016EF0"/>
    <w:rsid w:val="0001703B"/>
    <w:rsid w:val="00020052"/>
    <w:rsid w:val="00021A4B"/>
    <w:rsid w:val="00021FC5"/>
    <w:rsid w:val="00023526"/>
    <w:rsid w:val="000235D8"/>
    <w:rsid w:val="000241E5"/>
    <w:rsid w:val="000244BF"/>
    <w:rsid w:val="00024807"/>
    <w:rsid w:val="000255D5"/>
    <w:rsid w:val="0002566C"/>
    <w:rsid w:val="0002582F"/>
    <w:rsid w:val="0002584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4CFE"/>
    <w:rsid w:val="000453AA"/>
    <w:rsid w:val="000456D4"/>
    <w:rsid w:val="00046540"/>
    <w:rsid w:val="00047C77"/>
    <w:rsid w:val="0005133E"/>
    <w:rsid w:val="00051698"/>
    <w:rsid w:val="00052820"/>
    <w:rsid w:val="00052CE6"/>
    <w:rsid w:val="00052D99"/>
    <w:rsid w:val="00053CCD"/>
    <w:rsid w:val="00053CE0"/>
    <w:rsid w:val="00054694"/>
    <w:rsid w:val="00054791"/>
    <w:rsid w:val="00054A44"/>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736"/>
    <w:rsid w:val="000676CE"/>
    <w:rsid w:val="000676D6"/>
    <w:rsid w:val="00067CB9"/>
    <w:rsid w:val="00070F47"/>
    <w:rsid w:val="000714F1"/>
    <w:rsid w:val="00072328"/>
    <w:rsid w:val="00072F4A"/>
    <w:rsid w:val="00073753"/>
    <w:rsid w:val="00073B24"/>
    <w:rsid w:val="00073D46"/>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5077"/>
    <w:rsid w:val="000857BE"/>
    <w:rsid w:val="00085A0E"/>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17DA"/>
    <w:rsid w:val="000B1DC0"/>
    <w:rsid w:val="000B23F7"/>
    <w:rsid w:val="000B3002"/>
    <w:rsid w:val="000B30D9"/>
    <w:rsid w:val="000B36CE"/>
    <w:rsid w:val="000B4719"/>
    <w:rsid w:val="000B4B2B"/>
    <w:rsid w:val="000B4D8D"/>
    <w:rsid w:val="000B4FA5"/>
    <w:rsid w:val="000B5D4F"/>
    <w:rsid w:val="000B6820"/>
    <w:rsid w:val="000B68A8"/>
    <w:rsid w:val="000B6B7E"/>
    <w:rsid w:val="000B7113"/>
    <w:rsid w:val="000B77ED"/>
    <w:rsid w:val="000C03B6"/>
    <w:rsid w:val="000C074D"/>
    <w:rsid w:val="000C12E9"/>
    <w:rsid w:val="000C1E6C"/>
    <w:rsid w:val="000C2523"/>
    <w:rsid w:val="000C263E"/>
    <w:rsid w:val="000C3DE9"/>
    <w:rsid w:val="000C3E6D"/>
    <w:rsid w:val="000C43E5"/>
    <w:rsid w:val="000C4CA2"/>
    <w:rsid w:val="000C52EA"/>
    <w:rsid w:val="000C5C12"/>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2F87"/>
    <w:rsid w:val="000E41ED"/>
    <w:rsid w:val="000E5039"/>
    <w:rsid w:val="000E59CC"/>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10E6"/>
    <w:rsid w:val="0010138C"/>
    <w:rsid w:val="00101D4A"/>
    <w:rsid w:val="00101EDF"/>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B16"/>
    <w:rsid w:val="00161FFC"/>
    <w:rsid w:val="00162AC6"/>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23C"/>
    <w:rsid w:val="001905DE"/>
    <w:rsid w:val="00190A0F"/>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47A6"/>
    <w:rsid w:val="001B47C4"/>
    <w:rsid w:val="001B5347"/>
    <w:rsid w:val="001B56BB"/>
    <w:rsid w:val="001B5703"/>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214E"/>
    <w:rsid w:val="001D2B52"/>
    <w:rsid w:val="001D36BA"/>
    <w:rsid w:val="001D448B"/>
    <w:rsid w:val="001D561E"/>
    <w:rsid w:val="001D64DA"/>
    <w:rsid w:val="001D6D3E"/>
    <w:rsid w:val="001D6E9E"/>
    <w:rsid w:val="001D76B5"/>
    <w:rsid w:val="001D77D8"/>
    <w:rsid w:val="001E10DE"/>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F1"/>
    <w:rsid w:val="001F28F3"/>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D8"/>
    <w:rsid w:val="00227D9B"/>
    <w:rsid w:val="002304B7"/>
    <w:rsid w:val="0023112E"/>
    <w:rsid w:val="00231916"/>
    <w:rsid w:val="00231D27"/>
    <w:rsid w:val="00231E92"/>
    <w:rsid w:val="00233767"/>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448"/>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C6B"/>
    <w:rsid w:val="002C4497"/>
    <w:rsid w:val="002C454E"/>
    <w:rsid w:val="002C4821"/>
    <w:rsid w:val="002C4BE4"/>
    <w:rsid w:val="002C5B7D"/>
    <w:rsid w:val="002C5DE0"/>
    <w:rsid w:val="002C634E"/>
    <w:rsid w:val="002D077D"/>
    <w:rsid w:val="002D0BE0"/>
    <w:rsid w:val="002D0C60"/>
    <w:rsid w:val="002D0D5A"/>
    <w:rsid w:val="002D151D"/>
    <w:rsid w:val="002D1614"/>
    <w:rsid w:val="002D169C"/>
    <w:rsid w:val="002D17D4"/>
    <w:rsid w:val="002D1D83"/>
    <w:rsid w:val="002D2295"/>
    <w:rsid w:val="002D2A03"/>
    <w:rsid w:val="002D332F"/>
    <w:rsid w:val="002D3BF4"/>
    <w:rsid w:val="002D4E1B"/>
    <w:rsid w:val="002D58EB"/>
    <w:rsid w:val="002D5943"/>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1257"/>
    <w:rsid w:val="002F24F8"/>
    <w:rsid w:val="002F2FB4"/>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14B9"/>
    <w:rsid w:val="003115CB"/>
    <w:rsid w:val="00312771"/>
    <w:rsid w:val="00312785"/>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D8B"/>
    <w:rsid w:val="00367F09"/>
    <w:rsid w:val="00367F14"/>
    <w:rsid w:val="00370955"/>
    <w:rsid w:val="00370D75"/>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744"/>
    <w:rsid w:val="003A29C6"/>
    <w:rsid w:val="003A3744"/>
    <w:rsid w:val="003A3C81"/>
    <w:rsid w:val="003A3F68"/>
    <w:rsid w:val="003A46F4"/>
    <w:rsid w:val="003A484F"/>
    <w:rsid w:val="003A5090"/>
    <w:rsid w:val="003A5FAE"/>
    <w:rsid w:val="003A61C1"/>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D03"/>
    <w:rsid w:val="003B4EE0"/>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6B1"/>
    <w:rsid w:val="003D08B9"/>
    <w:rsid w:val="003D1189"/>
    <w:rsid w:val="003D2A74"/>
    <w:rsid w:val="003D3364"/>
    <w:rsid w:val="003D4027"/>
    <w:rsid w:val="003D46C3"/>
    <w:rsid w:val="003D4731"/>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E15"/>
    <w:rsid w:val="003E6FC1"/>
    <w:rsid w:val="003E78A3"/>
    <w:rsid w:val="003F0F85"/>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40CA"/>
    <w:rsid w:val="00424264"/>
    <w:rsid w:val="00427826"/>
    <w:rsid w:val="00427F76"/>
    <w:rsid w:val="004304FF"/>
    <w:rsid w:val="00430541"/>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34A4"/>
    <w:rsid w:val="004435AE"/>
    <w:rsid w:val="00444EAA"/>
    <w:rsid w:val="00445203"/>
    <w:rsid w:val="0044625A"/>
    <w:rsid w:val="00446B57"/>
    <w:rsid w:val="00446F98"/>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BA0"/>
    <w:rsid w:val="00482695"/>
    <w:rsid w:val="00482DC5"/>
    <w:rsid w:val="004831B5"/>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1B32"/>
    <w:rsid w:val="00493A9E"/>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1A85"/>
    <w:rsid w:val="004B2680"/>
    <w:rsid w:val="004B2EE2"/>
    <w:rsid w:val="004B44BE"/>
    <w:rsid w:val="004B4C7B"/>
    <w:rsid w:val="004B54C3"/>
    <w:rsid w:val="004B636B"/>
    <w:rsid w:val="004B672C"/>
    <w:rsid w:val="004B68D5"/>
    <w:rsid w:val="004B6B2D"/>
    <w:rsid w:val="004B6DBE"/>
    <w:rsid w:val="004B7856"/>
    <w:rsid w:val="004B7A3F"/>
    <w:rsid w:val="004B7A7C"/>
    <w:rsid w:val="004C006E"/>
    <w:rsid w:val="004C03C6"/>
    <w:rsid w:val="004C0B28"/>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C92"/>
    <w:rsid w:val="004D072D"/>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C8A"/>
    <w:rsid w:val="005155F3"/>
    <w:rsid w:val="00516132"/>
    <w:rsid w:val="0051739F"/>
    <w:rsid w:val="00517719"/>
    <w:rsid w:val="005178E1"/>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B32"/>
    <w:rsid w:val="00534F4D"/>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5DF"/>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558"/>
    <w:rsid w:val="00565C4A"/>
    <w:rsid w:val="0056607D"/>
    <w:rsid w:val="00566C82"/>
    <w:rsid w:val="00566E81"/>
    <w:rsid w:val="00567E71"/>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76CF"/>
    <w:rsid w:val="0058780C"/>
    <w:rsid w:val="00587C4F"/>
    <w:rsid w:val="00587C56"/>
    <w:rsid w:val="0059001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1992"/>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50F8"/>
    <w:rsid w:val="005C5805"/>
    <w:rsid w:val="005C68E0"/>
    <w:rsid w:val="005C6BEE"/>
    <w:rsid w:val="005C6C65"/>
    <w:rsid w:val="005C7794"/>
    <w:rsid w:val="005C79B1"/>
    <w:rsid w:val="005C7F66"/>
    <w:rsid w:val="005D0593"/>
    <w:rsid w:val="005D181C"/>
    <w:rsid w:val="005D1D3C"/>
    <w:rsid w:val="005D1E89"/>
    <w:rsid w:val="005D37C2"/>
    <w:rsid w:val="005D3975"/>
    <w:rsid w:val="005D4639"/>
    <w:rsid w:val="005D469B"/>
    <w:rsid w:val="005D4A8A"/>
    <w:rsid w:val="005D5947"/>
    <w:rsid w:val="005D5A33"/>
    <w:rsid w:val="005D6268"/>
    <w:rsid w:val="005D6353"/>
    <w:rsid w:val="005D728E"/>
    <w:rsid w:val="005D7550"/>
    <w:rsid w:val="005E0250"/>
    <w:rsid w:val="005E05B1"/>
    <w:rsid w:val="005E12ED"/>
    <w:rsid w:val="005E2801"/>
    <w:rsid w:val="005E2DAB"/>
    <w:rsid w:val="005E30C8"/>
    <w:rsid w:val="005E3323"/>
    <w:rsid w:val="005E386A"/>
    <w:rsid w:val="005E43B3"/>
    <w:rsid w:val="005E448F"/>
    <w:rsid w:val="005E47F3"/>
    <w:rsid w:val="005E4F67"/>
    <w:rsid w:val="005E51CD"/>
    <w:rsid w:val="005E55F8"/>
    <w:rsid w:val="005E58A8"/>
    <w:rsid w:val="005E5CA1"/>
    <w:rsid w:val="005E6445"/>
    <w:rsid w:val="005E647D"/>
    <w:rsid w:val="005E6955"/>
    <w:rsid w:val="005E6ADB"/>
    <w:rsid w:val="005E73DF"/>
    <w:rsid w:val="005F0403"/>
    <w:rsid w:val="005F0636"/>
    <w:rsid w:val="005F09C8"/>
    <w:rsid w:val="005F0D63"/>
    <w:rsid w:val="005F261E"/>
    <w:rsid w:val="005F26EF"/>
    <w:rsid w:val="005F2E60"/>
    <w:rsid w:val="005F2EA1"/>
    <w:rsid w:val="005F2FA3"/>
    <w:rsid w:val="005F3610"/>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C1"/>
    <w:rsid w:val="00604AF6"/>
    <w:rsid w:val="00604C74"/>
    <w:rsid w:val="006063D9"/>
    <w:rsid w:val="006064D1"/>
    <w:rsid w:val="006068BB"/>
    <w:rsid w:val="00606CC5"/>
    <w:rsid w:val="00607969"/>
    <w:rsid w:val="00607BDA"/>
    <w:rsid w:val="0061022E"/>
    <w:rsid w:val="00610DC7"/>
    <w:rsid w:val="00611244"/>
    <w:rsid w:val="00611C81"/>
    <w:rsid w:val="00612954"/>
    <w:rsid w:val="00612B2F"/>
    <w:rsid w:val="00613B4B"/>
    <w:rsid w:val="00613DC7"/>
    <w:rsid w:val="0061410F"/>
    <w:rsid w:val="00614541"/>
    <w:rsid w:val="00614E2F"/>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486"/>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2AF"/>
    <w:rsid w:val="00645219"/>
    <w:rsid w:val="00645C97"/>
    <w:rsid w:val="006472C4"/>
    <w:rsid w:val="00647461"/>
    <w:rsid w:val="00647C51"/>
    <w:rsid w:val="0065059F"/>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FFC"/>
    <w:rsid w:val="006704C6"/>
    <w:rsid w:val="00670E82"/>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385E"/>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F3D"/>
    <w:rsid w:val="006B1C0B"/>
    <w:rsid w:val="006B1CAA"/>
    <w:rsid w:val="006B23A3"/>
    <w:rsid w:val="006B28D7"/>
    <w:rsid w:val="006B32BF"/>
    <w:rsid w:val="006B410A"/>
    <w:rsid w:val="006B45CE"/>
    <w:rsid w:val="006B4847"/>
    <w:rsid w:val="006B5692"/>
    <w:rsid w:val="006B6727"/>
    <w:rsid w:val="006C06A3"/>
    <w:rsid w:val="006C13C9"/>
    <w:rsid w:val="006C23B6"/>
    <w:rsid w:val="006C268A"/>
    <w:rsid w:val="006C2915"/>
    <w:rsid w:val="006C3A50"/>
    <w:rsid w:val="006C4E5E"/>
    <w:rsid w:val="006C5371"/>
    <w:rsid w:val="006C5C30"/>
    <w:rsid w:val="006C5C71"/>
    <w:rsid w:val="006C6646"/>
    <w:rsid w:val="006C6918"/>
    <w:rsid w:val="006C6E40"/>
    <w:rsid w:val="006C70E6"/>
    <w:rsid w:val="006C73E0"/>
    <w:rsid w:val="006C7480"/>
    <w:rsid w:val="006D0499"/>
    <w:rsid w:val="006D052D"/>
    <w:rsid w:val="006D053B"/>
    <w:rsid w:val="006D0B09"/>
    <w:rsid w:val="006D24E5"/>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720B"/>
    <w:rsid w:val="00707375"/>
    <w:rsid w:val="00707377"/>
    <w:rsid w:val="007076C3"/>
    <w:rsid w:val="00707823"/>
    <w:rsid w:val="0070794F"/>
    <w:rsid w:val="00707A0D"/>
    <w:rsid w:val="00707E4F"/>
    <w:rsid w:val="007102E4"/>
    <w:rsid w:val="007113A0"/>
    <w:rsid w:val="007122B8"/>
    <w:rsid w:val="00712DFD"/>
    <w:rsid w:val="00712F35"/>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3D0"/>
    <w:rsid w:val="00724D3E"/>
    <w:rsid w:val="007250FE"/>
    <w:rsid w:val="0072596D"/>
    <w:rsid w:val="00725A12"/>
    <w:rsid w:val="00725E20"/>
    <w:rsid w:val="007269F3"/>
    <w:rsid w:val="00726BF9"/>
    <w:rsid w:val="00727831"/>
    <w:rsid w:val="007278BF"/>
    <w:rsid w:val="00727EA3"/>
    <w:rsid w:val="007301B8"/>
    <w:rsid w:val="00730ACD"/>
    <w:rsid w:val="00730BF5"/>
    <w:rsid w:val="00730D8D"/>
    <w:rsid w:val="00731B19"/>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706D"/>
    <w:rsid w:val="0074061B"/>
    <w:rsid w:val="0074182A"/>
    <w:rsid w:val="00741CB3"/>
    <w:rsid w:val="0074245C"/>
    <w:rsid w:val="007428E2"/>
    <w:rsid w:val="00742905"/>
    <w:rsid w:val="00743771"/>
    <w:rsid w:val="00743927"/>
    <w:rsid w:val="00743AFA"/>
    <w:rsid w:val="0074573D"/>
    <w:rsid w:val="00745D1B"/>
    <w:rsid w:val="007461EE"/>
    <w:rsid w:val="00746916"/>
    <w:rsid w:val="007472D5"/>
    <w:rsid w:val="00747A25"/>
    <w:rsid w:val="00747A92"/>
    <w:rsid w:val="00750952"/>
    <w:rsid w:val="007509A6"/>
    <w:rsid w:val="00750C3C"/>
    <w:rsid w:val="00751E95"/>
    <w:rsid w:val="007527FA"/>
    <w:rsid w:val="00752F36"/>
    <w:rsid w:val="00753262"/>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BD6"/>
    <w:rsid w:val="007900D4"/>
    <w:rsid w:val="00790602"/>
    <w:rsid w:val="00790928"/>
    <w:rsid w:val="00791C8D"/>
    <w:rsid w:val="00792BC6"/>
    <w:rsid w:val="00792FD5"/>
    <w:rsid w:val="007930B9"/>
    <w:rsid w:val="007934F0"/>
    <w:rsid w:val="00793A6B"/>
    <w:rsid w:val="00794ED6"/>
    <w:rsid w:val="00795027"/>
    <w:rsid w:val="007950C9"/>
    <w:rsid w:val="007951E3"/>
    <w:rsid w:val="007954A1"/>
    <w:rsid w:val="00795938"/>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4083"/>
    <w:rsid w:val="007A41A3"/>
    <w:rsid w:val="007A4B95"/>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4C9"/>
    <w:rsid w:val="007B65CF"/>
    <w:rsid w:val="007B66ED"/>
    <w:rsid w:val="007B6D0E"/>
    <w:rsid w:val="007B6D51"/>
    <w:rsid w:val="007B7FD5"/>
    <w:rsid w:val="007C0DDE"/>
    <w:rsid w:val="007C0EB9"/>
    <w:rsid w:val="007C0F76"/>
    <w:rsid w:val="007C1055"/>
    <w:rsid w:val="007C1309"/>
    <w:rsid w:val="007C1704"/>
    <w:rsid w:val="007C17A1"/>
    <w:rsid w:val="007C23AF"/>
    <w:rsid w:val="007C2CA3"/>
    <w:rsid w:val="007C2E6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411D"/>
    <w:rsid w:val="008349FC"/>
    <w:rsid w:val="00836BC1"/>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2A7"/>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132C"/>
    <w:rsid w:val="008913E5"/>
    <w:rsid w:val="008918F7"/>
    <w:rsid w:val="00891D52"/>
    <w:rsid w:val="00892856"/>
    <w:rsid w:val="00892C9D"/>
    <w:rsid w:val="00892D98"/>
    <w:rsid w:val="008931A8"/>
    <w:rsid w:val="00893474"/>
    <w:rsid w:val="00893557"/>
    <w:rsid w:val="008939F5"/>
    <w:rsid w:val="00893B94"/>
    <w:rsid w:val="0089483F"/>
    <w:rsid w:val="00894EE6"/>
    <w:rsid w:val="0089593F"/>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AB7"/>
    <w:rsid w:val="008B0FD8"/>
    <w:rsid w:val="008B1070"/>
    <w:rsid w:val="008B2597"/>
    <w:rsid w:val="008B30F9"/>
    <w:rsid w:val="008B31E4"/>
    <w:rsid w:val="008B71E3"/>
    <w:rsid w:val="008B7997"/>
    <w:rsid w:val="008B7CD4"/>
    <w:rsid w:val="008C0183"/>
    <w:rsid w:val="008C023D"/>
    <w:rsid w:val="008C026A"/>
    <w:rsid w:val="008C03BB"/>
    <w:rsid w:val="008C0C8A"/>
    <w:rsid w:val="008C167F"/>
    <w:rsid w:val="008C1895"/>
    <w:rsid w:val="008C28A7"/>
    <w:rsid w:val="008C3987"/>
    <w:rsid w:val="008C3EC3"/>
    <w:rsid w:val="008C4154"/>
    <w:rsid w:val="008C5531"/>
    <w:rsid w:val="008C729F"/>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788"/>
    <w:rsid w:val="008E67B9"/>
    <w:rsid w:val="008E6B69"/>
    <w:rsid w:val="008E7119"/>
    <w:rsid w:val="008E7E6F"/>
    <w:rsid w:val="008F0213"/>
    <w:rsid w:val="008F0410"/>
    <w:rsid w:val="008F08E3"/>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E64"/>
    <w:rsid w:val="0092674A"/>
    <w:rsid w:val="00927A14"/>
    <w:rsid w:val="0093088D"/>
    <w:rsid w:val="0093106A"/>
    <w:rsid w:val="00931258"/>
    <w:rsid w:val="00931606"/>
    <w:rsid w:val="00931CAC"/>
    <w:rsid w:val="009323DF"/>
    <w:rsid w:val="00932B7D"/>
    <w:rsid w:val="00932F19"/>
    <w:rsid w:val="009332E0"/>
    <w:rsid w:val="009334FE"/>
    <w:rsid w:val="00933702"/>
    <w:rsid w:val="00933B2C"/>
    <w:rsid w:val="00934596"/>
    <w:rsid w:val="00934CF2"/>
    <w:rsid w:val="009352FA"/>
    <w:rsid w:val="00935446"/>
    <w:rsid w:val="00935DFC"/>
    <w:rsid w:val="00936357"/>
    <w:rsid w:val="009364FD"/>
    <w:rsid w:val="009368D4"/>
    <w:rsid w:val="009370B4"/>
    <w:rsid w:val="00937139"/>
    <w:rsid w:val="009373E9"/>
    <w:rsid w:val="009374F4"/>
    <w:rsid w:val="00940AFE"/>
    <w:rsid w:val="00940DDA"/>
    <w:rsid w:val="00940FC7"/>
    <w:rsid w:val="00941291"/>
    <w:rsid w:val="00941335"/>
    <w:rsid w:val="009417CB"/>
    <w:rsid w:val="00942651"/>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DFE"/>
    <w:rsid w:val="00954204"/>
    <w:rsid w:val="00954C1F"/>
    <w:rsid w:val="00955855"/>
    <w:rsid w:val="0095594F"/>
    <w:rsid w:val="00956135"/>
    <w:rsid w:val="009561B0"/>
    <w:rsid w:val="009566AE"/>
    <w:rsid w:val="00956756"/>
    <w:rsid w:val="00956C8A"/>
    <w:rsid w:val="009579C1"/>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80E"/>
    <w:rsid w:val="00963FAE"/>
    <w:rsid w:val="009643F0"/>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3563"/>
    <w:rsid w:val="009835A6"/>
    <w:rsid w:val="009843DF"/>
    <w:rsid w:val="009852FB"/>
    <w:rsid w:val="00985E14"/>
    <w:rsid w:val="00986481"/>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5339"/>
    <w:rsid w:val="009954E0"/>
    <w:rsid w:val="00995B17"/>
    <w:rsid w:val="00995D1E"/>
    <w:rsid w:val="009965B0"/>
    <w:rsid w:val="00997504"/>
    <w:rsid w:val="009A02B1"/>
    <w:rsid w:val="009A1458"/>
    <w:rsid w:val="009A1CBA"/>
    <w:rsid w:val="009A2114"/>
    <w:rsid w:val="009A24BC"/>
    <w:rsid w:val="009A2EAD"/>
    <w:rsid w:val="009A3969"/>
    <w:rsid w:val="009A3CE0"/>
    <w:rsid w:val="009A3E2C"/>
    <w:rsid w:val="009A4632"/>
    <w:rsid w:val="009A47DA"/>
    <w:rsid w:val="009A5246"/>
    <w:rsid w:val="009A526B"/>
    <w:rsid w:val="009A5CDC"/>
    <w:rsid w:val="009A68EF"/>
    <w:rsid w:val="009A736B"/>
    <w:rsid w:val="009A7CD1"/>
    <w:rsid w:val="009B02F8"/>
    <w:rsid w:val="009B054B"/>
    <w:rsid w:val="009B1107"/>
    <w:rsid w:val="009B221E"/>
    <w:rsid w:val="009B28A9"/>
    <w:rsid w:val="009B3A33"/>
    <w:rsid w:val="009B3AE0"/>
    <w:rsid w:val="009B3B90"/>
    <w:rsid w:val="009B6D12"/>
    <w:rsid w:val="009B7098"/>
    <w:rsid w:val="009B70D2"/>
    <w:rsid w:val="009C0834"/>
    <w:rsid w:val="009C0C56"/>
    <w:rsid w:val="009C0EE7"/>
    <w:rsid w:val="009C12A2"/>
    <w:rsid w:val="009C1829"/>
    <w:rsid w:val="009C35CE"/>
    <w:rsid w:val="009C3985"/>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B1"/>
    <w:rsid w:val="009D4C61"/>
    <w:rsid w:val="009D4CFC"/>
    <w:rsid w:val="009D55DD"/>
    <w:rsid w:val="009D598E"/>
    <w:rsid w:val="009D63C0"/>
    <w:rsid w:val="009D6E8E"/>
    <w:rsid w:val="009D716B"/>
    <w:rsid w:val="009D72BD"/>
    <w:rsid w:val="009E00AA"/>
    <w:rsid w:val="009E0340"/>
    <w:rsid w:val="009E0BFB"/>
    <w:rsid w:val="009E1313"/>
    <w:rsid w:val="009E303E"/>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87E"/>
    <w:rsid w:val="00A179DB"/>
    <w:rsid w:val="00A2022F"/>
    <w:rsid w:val="00A207F3"/>
    <w:rsid w:val="00A20BF5"/>
    <w:rsid w:val="00A21916"/>
    <w:rsid w:val="00A21CEE"/>
    <w:rsid w:val="00A21DBC"/>
    <w:rsid w:val="00A22C94"/>
    <w:rsid w:val="00A22DB4"/>
    <w:rsid w:val="00A23326"/>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41BA"/>
    <w:rsid w:val="00A544B9"/>
    <w:rsid w:val="00A54F1F"/>
    <w:rsid w:val="00A5543F"/>
    <w:rsid w:val="00A557A6"/>
    <w:rsid w:val="00A56540"/>
    <w:rsid w:val="00A56958"/>
    <w:rsid w:val="00A569EC"/>
    <w:rsid w:val="00A56E7A"/>
    <w:rsid w:val="00A57189"/>
    <w:rsid w:val="00A572C0"/>
    <w:rsid w:val="00A57B83"/>
    <w:rsid w:val="00A616A7"/>
    <w:rsid w:val="00A61F87"/>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FB"/>
    <w:rsid w:val="00A87547"/>
    <w:rsid w:val="00A879C7"/>
    <w:rsid w:val="00A904F4"/>
    <w:rsid w:val="00A907B1"/>
    <w:rsid w:val="00A907B5"/>
    <w:rsid w:val="00A9131A"/>
    <w:rsid w:val="00A913A9"/>
    <w:rsid w:val="00A91E2C"/>
    <w:rsid w:val="00A91E66"/>
    <w:rsid w:val="00A9254E"/>
    <w:rsid w:val="00A92ABB"/>
    <w:rsid w:val="00A92AC6"/>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10"/>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634D"/>
    <w:rsid w:val="00AC6B79"/>
    <w:rsid w:val="00AC6BF1"/>
    <w:rsid w:val="00AC74AD"/>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E12B5"/>
    <w:rsid w:val="00AE1979"/>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BB9"/>
    <w:rsid w:val="00B05B08"/>
    <w:rsid w:val="00B05BA9"/>
    <w:rsid w:val="00B069E2"/>
    <w:rsid w:val="00B06B6C"/>
    <w:rsid w:val="00B0751F"/>
    <w:rsid w:val="00B10589"/>
    <w:rsid w:val="00B10A97"/>
    <w:rsid w:val="00B1112F"/>
    <w:rsid w:val="00B11D7D"/>
    <w:rsid w:val="00B12D47"/>
    <w:rsid w:val="00B12D94"/>
    <w:rsid w:val="00B12FF1"/>
    <w:rsid w:val="00B1352D"/>
    <w:rsid w:val="00B136D1"/>
    <w:rsid w:val="00B1429C"/>
    <w:rsid w:val="00B149BA"/>
    <w:rsid w:val="00B14B69"/>
    <w:rsid w:val="00B1608A"/>
    <w:rsid w:val="00B163D0"/>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7AF"/>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6032E"/>
    <w:rsid w:val="00B604B0"/>
    <w:rsid w:val="00B6076A"/>
    <w:rsid w:val="00B609B7"/>
    <w:rsid w:val="00B617B5"/>
    <w:rsid w:val="00B61AD1"/>
    <w:rsid w:val="00B6216F"/>
    <w:rsid w:val="00B6310F"/>
    <w:rsid w:val="00B637C2"/>
    <w:rsid w:val="00B64142"/>
    <w:rsid w:val="00B6459C"/>
    <w:rsid w:val="00B6461C"/>
    <w:rsid w:val="00B6498A"/>
    <w:rsid w:val="00B65499"/>
    <w:rsid w:val="00B6592E"/>
    <w:rsid w:val="00B679E3"/>
    <w:rsid w:val="00B70A4B"/>
    <w:rsid w:val="00B710BB"/>
    <w:rsid w:val="00B72564"/>
    <w:rsid w:val="00B72668"/>
    <w:rsid w:val="00B731B1"/>
    <w:rsid w:val="00B732C6"/>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2035"/>
    <w:rsid w:val="00BB3452"/>
    <w:rsid w:val="00BB35C4"/>
    <w:rsid w:val="00BB3BF0"/>
    <w:rsid w:val="00BB405A"/>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3447"/>
    <w:rsid w:val="00BC3B97"/>
    <w:rsid w:val="00BC3DA1"/>
    <w:rsid w:val="00BC4101"/>
    <w:rsid w:val="00BC4A9B"/>
    <w:rsid w:val="00BC4BEF"/>
    <w:rsid w:val="00BC4E4F"/>
    <w:rsid w:val="00BC5374"/>
    <w:rsid w:val="00BC5C1E"/>
    <w:rsid w:val="00BC6378"/>
    <w:rsid w:val="00BC64C2"/>
    <w:rsid w:val="00BC65C9"/>
    <w:rsid w:val="00BC6B43"/>
    <w:rsid w:val="00BC7466"/>
    <w:rsid w:val="00BC7B9C"/>
    <w:rsid w:val="00BC7C2F"/>
    <w:rsid w:val="00BD0809"/>
    <w:rsid w:val="00BD0EB8"/>
    <w:rsid w:val="00BD1107"/>
    <w:rsid w:val="00BD144E"/>
    <w:rsid w:val="00BD1895"/>
    <w:rsid w:val="00BD218F"/>
    <w:rsid w:val="00BD27C7"/>
    <w:rsid w:val="00BD4323"/>
    <w:rsid w:val="00BD4798"/>
    <w:rsid w:val="00BD4DBC"/>
    <w:rsid w:val="00BD4FB8"/>
    <w:rsid w:val="00BD52FA"/>
    <w:rsid w:val="00BD575F"/>
    <w:rsid w:val="00BD5E15"/>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9F5"/>
    <w:rsid w:val="00BF0B4D"/>
    <w:rsid w:val="00BF0B97"/>
    <w:rsid w:val="00BF0EF3"/>
    <w:rsid w:val="00BF1B39"/>
    <w:rsid w:val="00BF1D7F"/>
    <w:rsid w:val="00BF2F5D"/>
    <w:rsid w:val="00BF2FA3"/>
    <w:rsid w:val="00BF3F5A"/>
    <w:rsid w:val="00BF420D"/>
    <w:rsid w:val="00BF43F3"/>
    <w:rsid w:val="00BF45CF"/>
    <w:rsid w:val="00BF4E26"/>
    <w:rsid w:val="00BF53F6"/>
    <w:rsid w:val="00BF64A0"/>
    <w:rsid w:val="00BF6C89"/>
    <w:rsid w:val="00BF6CA1"/>
    <w:rsid w:val="00C0173F"/>
    <w:rsid w:val="00C01C14"/>
    <w:rsid w:val="00C01D9B"/>
    <w:rsid w:val="00C02E10"/>
    <w:rsid w:val="00C03038"/>
    <w:rsid w:val="00C039DF"/>
    <w:rsid w:val="00C03D6E"/>
    <w:rsid w:val="00C03ECB"/>
    <w:rsid w:val="00C04AC5"/>
    <w:rsid w:val="00C05266"/>
    <w:rsid w:val="00C05360"/>
    <w:rsid w:val="00C05C53"/>
    <w:rsid w:val="00C0650B"/>
    <w:rsid w:val="00C07743"/>
    <w:rsid w:val="00C10147"/>
    <w:rsid w:val="00C101EF"/>
    <w:rsid w:val="00C1036A"/>
    <w:rsid w:val="00C113EB"/>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630D"/>
    <w:rsid w:val="00C267ED"/>
    <w:rsid w:val="00C26E1E"/>
    <w:rsid w:val="00C276B1"/>
    <w:rsid w:val="00C27CC9"/>
    <w:rsid w:val="00C27CEE"/>
    <w:rsid w:val="00C3037E"/>
    <w:rsid w:val="00C3093F"/>
    <w:rsid w:val="00C31B8A"/>
    <w:rsid w:val="00C3224B"/>
    <w:rsid w:val="00C323C1"/>
    <w:rsid w:val="00C32B3B"/>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DC"/>
    <w:rsid w:val="00C966E1"/>
    <w:rsid w:val="00C96A56"/>
    <w:rsid w:val="00C97870"/>
    <w:rsid w:val="00CA005F"/>
    <w:rsid w:val="00CA17A3"/>
    <w:rsid w:val="00CA1CDA"/>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1AA"/>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971"/>
    <w:rsid w:val="00CC3EC3"/>
    <w:rsid w:val="00CC52C0"/>
    <w:rsid w:val="00CC662C"/>
    <w:rsid w:val="00CC6FDD"/>
    <w:rsid w:val="00CC7E67"/>
    <w:rsid w:val="00CC7EB4"/>
    <w:rsid w:val="00CC7F20"/>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3220"/>
    <w:rsid w:val="00CF3E41"/>
    <w:rsid w:val="00CF528D"/>
    <w:rsid w:val="00CF5609"/>
    <w:rsid w:val="00CF5D75"/>
    <w:rsid w:val="00CF66EA"/>
    <w:rsid w:val="00CF6C7B"/>
    <w:rsid w:val="00CF6E9E"/>
    <w:rsid w:val="00CF725E"/>
    <w:rsid w:val="00CF7391"/>
    <w:rsid w:val="00CF7739"/>
    <w:rsid w:val="00CF7D81"/>
    <w:rsid w:val="00D01022"/>
    <w:rsid w:val="00D01BEE"/>
    <w:rsid w:val="00D01C44"/>
    <w:rsid w:val="00D020CF"/>
    <w:rsid w:val="00D024E4"/>
    <w:rsid w:val="00D02556"/>
    <w:rsid w:val="00D0273A"/>
    <w:rsid w:val="00D02B5E"/>
    <w:rsid w:val="00D0320F"/>
    <w:rsid w:val="00D035FE"/>
    <w:rsid w:val="00D03C4D"/>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731"/>
    <w:rsid w:val="00D12E32"/>
    <w:rsid w:val="00D13308"/>
    <w:rsid w:val="00D1364C"/>
    <w:rsid w:val="00D13977"/>
    <w:rsid w:val="00D144D5"/>
    <w:rsid w:val="00D14ECF"/>
    <w:rsid w:val="00D15CF5"/>
    <w:rsid w:val="00D165EC"/>
    <w:rsid w:val="00D176AC"/>
    <w:rsid w:val="00D17BB5"/>
    <w:rsid w:val="00D20507"/>
    <w:rsid w:val="00D2089B"/>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428"/>
    <w:rsid w:val="00D730A2"/>
    <w:rsid w:val="00D73637"/>
    <w:rsid w:val="00D7367C"/>
    <w:rsid w:val="00D73E77"/>
    <w:rsid w:val="00D73EF8"/>
    <w:rsid w:val="00D74A65"/>
    <w:rsid w:val="00D77700"/>
    <w:rsid w:val="00D777D7"/>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3D20"/>
    <w:rsid w:val="00DC53F3"/>
    <w:rsid w:val="00DC62A0"/>
    <w:rsid w:val="00DC7D89"/>
    <w:rsid w:val="00DD0337"/>
    <w:rsid w:val="00DD093D"/>
    <w:rsid w:val="00DD0D29"/>
    <w:rsid w:val="00DD1121"/>
    <w:rsid w:val="00DD1147"/>
    <w:rsid w:val="00DD3222"/>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182C"/>
    <w:rsid w:val="00E11C09"/>
    <w:rsid w:val="00E1235B"/>
    <w:rsid w:val="00E123D0"/>
    <w:rsid w:val="00E12E61"/>
    <w:rsid w:val="00E13C78"/>
    <w:rsid w:val="00E1523D"/>
    <w:rsid w:val="00E153E6"/>
    <w:rsid w:val="00E15527"/>
    <w:rsid w:val="00E15EC0"/>
    <w:rsid w:val="00E1650E"/>
    <w:rsid w:val="00E1709C"/>
    <w:rsid w:val="00E17194"/>
    <w:rsid w:val="00E173CB"/>
    <w:rsid w:val="00E17CD1"/>
    <w:rsid w:val="00E20D30"/>
    <w:rsid w:val="00E2203A"/>
    <w:rsid w:val="00E22ACF"/>
    <w:rsid w:val="00E22D18"/>
    <w:rsid w:val="00E24284"/>
    <w:rsid w:val="00E247B1"/>
    <w:rsid w:val="00E256B5"/>
    <w:rsid w:val="00E2570F"/>
    <w:rsid w:val="00E27009"/>
    <w:rsid w:val="00E2702B"/>
    <w:rsid w:val="00E271A1"/>
    <w:rsid w:val="00E27584"/>
    <w:rsid w:val="00E30FF1"/>
    <w:rsid w:val="00E31923"/>
    <w:rsid w:val="00E31CAD"/>
    <w:rsid w:val="00E3207E"/>
    <w:rsid w:val="00E326BF"/>
    <w:rsid w:val="00E32887"/>
    <w:rsid w:val="00E32C8F"/>
    <w:rsid w:val="00E33E8D"/>
    <w:rsid w:val="00E33F7E"/>
    <w:rsid w:val="00E3469D"/>
    <w:rsid w:val="00E34DDC"/>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7021"/>
    <w:rsid w:val="00E47167"/>
    <w:rsid w:val="00E477F4"/>
    <w:rsid w:val="00E47DDE"/>
    <w:rsid w:val="00E47E55"/>
    <w:rsid w:val="00E510C8"/>
    <w:rsid w:val="00E51255"/>
    <w:rsid w:val="00E512D7"/>
    <w:rsid w:val="00E51396"/>
    <w:rsid w:val="00E51476"/>
    <w:rsid w:val="00E51896"/>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4DC1"/>
    <w:rsid w:val="00E654B6"/>
    <w:rsid w:val="00E6569C"/>
    <w:rsid w:val="00E65B44"/>
    <w:rsid w:val="00E664BB"/>
    <w:rsid w:val="00E6771E"/>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09"/>
    <w:rsid w:val="00E8067A"/>
    <w:rsid w:val="00E8120F"/>
    <w:rsid w:val="00E813A2"/>
    <w:rsid w:val="00E81717"/>
    <w:rsid w:val="00E81CF1"/>
    <w:rsid w:val="00E8273B"/>
    <w:rsid w:val="00E836B4"/>
    <w:rsid w:val="00E85AE4"/>
    <w:rsid w:val="00E85CD5"/>
    <w:rsid w:val="00E867AA"/>
    <w:rsid w:val="00E86CF3"/>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5497"/>
    <w:rsid w:val="00ED5772"/>
    <w:rsid w:val="00ED651D"/>
    <w:rsid w:val="00ED73DE"/>
    <w:rsid w:val="00ED7CF6"/>
    <w:rsid w:val="00ED7F78"/>
    <w:rsid w:val="00EE048D"/>
    <w:rsid w:val="00EE090D"/>
    <w:rsid w:val="00EE0ECD"/>
    <w:rsid w:val="00EE2053"/>
    <w:rsid w:val="00EE234B"/>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AC4"/>
    <w:rsid w:val="00F34C00"/>
    <w:rsid w:val="00F351DB"/>
    <w:rsid w:val="00F35D40"/>
    <w:rsid w:val="00F36128"/>
    <w:rsid w:val="00F3760D"/>
    <w:rsid w:val="00F37A79"/>
    <w:rsid w:val="00F37D88"/>
    <w:rsid w:val="00F40649"/>
    <w:rsid w:val="00F4136C"/>
    <w:rsid w:val="00F41A32"/>
    <w:rsid w:val="00F41BA1"/>
    <w:rsid w:val="00F425CE"/>
    <w:rsid w:val="00F42C8F"/>
    <w:rsid w:val="00F43AB2"/>
    <w:rsid w:val="00F44C7B"/>
    <w:rsid w:val="00F45C69"/>
    <w:rsid w:val="00F45D53"/>
    <w:rsid w:val="00F45DB6"/>
    <w:rsid w:val="00F473D4"/>
    <w:rsid w:val="00F4788C"/>
    <w:rsid w:val="00F47B7A"/>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D00"/>
    <w:rsid w:val="00F75114"/>
    <w:rsid w:val="00F7632F"/>
    <w:rsid w:val="00F76768"/>
    <w:rsid w:val="00F809C2"/>
    <w:rsid w:val="00F81016"/>
    <w:rsid w:val="00F81531"/>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6CD3"/>
    <w:rsid w:val="00F97358"/>
    <w:rsid w:val="00FA0005"/>
    <w:rsid w:val="00FA086F"/>
    <w:rsid w:val="00FA0C38"/>
    <w:rsid w:val="00FA1474"/>
    <w:rsid w:val="00FA1533"/>
    <w:rsid w:val="00FA1D57"/>
    <w:rsid w:val="00FA2189"/>
    <w:rsid w:val="00FA250F"/>
    <w:rsid w:val="00FA2532"/>
    <w:rsid w:val="00FA270F"/>
    <w:rsid w:val="00FA2E6B"/>
    <w:rsid w:val="00FA39F5"/>
    <w:rsid w:val="00FA472C"/>
    <w:rsid w:val="00FA478D"/>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E54"/>
    <w:rsid w:val="00FE4036"/>
    <w:rsid w:val="00FE47C4"/>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Level 1"/>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2"/>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2"/>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2"/>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2"/>
    <w:qFormat/>
    <w:rsid w:val="004650D9"/>
    <w:pPr>
      <w:keepNext/>
      <w:snapToGrid w:val="0"/>
      <w:jc w:val="center"/>
      <w:outlineLvl w:val="6"/>
    </w:pPr>
    <w:rPr>
      <w:b/>
      <w:bCs/>
      <w:sz w:val="28"/>
      <w:u w:val="single"/>
      <w:lang w:val="x-none" w:eastAsia="x-none"/>
    </w:rPr>
  </w:style>
  <w:style w:type="paragraph" w:styleId="80">
    <w:name w:val="heading 8"/>
    <w:basedOn w:val="a0"/>
    <w:next w:val="a0"/>
    <w:link w:val="82"/>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2"/>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1">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3">
    <w:name w:val="本文4"/>
    <w:basedOn w:val="311"/>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4">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5">
    <w:name w:val="セゅ4"/>
    <w:basedOn w:val="311"/>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6">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3">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1">
    <w:name w:val="清單段落11"/>
    <w:basedOn w:val="a0"/>
    <w:qFormat/>
    <w:rsid w:val="004650D9"/>
    <w:pPr>
      <w:ind w:leftChars="200" w:left="480"/>
    </w:pPr>
    <w:rPr>
      <w:rFonts w:ascii="Calibri" w:hAnsi="Calibri"/>
      <w:szCs w:val="22"/>
    </w:rPr>
  </w:style>
  <w:style w:type="character" w:customStyle="1" w:styleId="62">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2">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2">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2">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2">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2">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3">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3">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2">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3">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4">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1">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2">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2">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4">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7">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5">
    <w:name w:val="index 5"/>
    <w:basedOn w:val="a0"/>
    <w:next w:val="a0"/>
    <w:autoRedefine/>
    <w:rsid w:val="00981F1D"/>
    <w:pPr>
      <w:widowControl/>
      <w:ind w:left="1200" w:hanging="240"/>
    </w:pPr>
    <w:rPr>
      <w:kern w:val="0"/>
      <w:lang w:val="en-US" w:eastAsia="en-US"/>
    </w:rPr>
  </w:style>
  <w:style w:type="paragraph" w:styleId="64">
    <w:name w:val="index 6"/>
    <w:basedOn w:val="a0"/>
    <w:next w:val="a0"/>
    <w:autoRedefine/>
    <w:rsid w:val="00981F1D"/>
    <w:pPr>
      <w:widowControl/>
      <w:ind w:left="1440" w:hanging="240"/>
    </w:pPr>
    <w:rPr>
      <w:kern w:val="0"/>
      <w:lang w:val="en-US" w:eastAsia="en-US"/>
    </w:rPr>
  </w:style>
  <w:style w:type="paragraph" w:styleId="75">
    <w:name w:val="index 7"/>
    <w:basedOn w:val="a0"/>
    <w:next w:val="a0"/>
    <w:autoRedefine/>
    <w:rsid w:val="00981F1D"/>
    <w:pPr>
      <w:widowControl/>
      <w:ind w:left="1680" w:hanging="240"/>
    </w:pPr>
    <w:rPr>
      <w:kern w:val="0"/>
      <w:lang w:val="en-US" w:eastAsia="en-US"/>
    </w:rPr>
  </w:style>
  <w:style w:type="paragraph" w:styleId="83">
    <w:name w:val="index 8"/>
    <w:basedOn w:val="a0"/>
    <w:next w:val="a0"/>
    <w:autoRedefine/>
    <w:rsid w:val="00981F1D"/>
    <w:pPr>
      <w:widowControl/>
      <w:ind w:left="1920" w:hanging="240"/>
    </w:pPr>
    <w:rPr>
      <w:kern w:val="0"/>
      <w:lang w:val="en-US" w:eastAsia="en-US"/>
    </w:rPr>
  </w:style>
  <w:style w:type="paragraph" w:styleId="94">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4">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8">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6">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無清單4"/>
    <w:next w:val="a4"/>
    <w:semiHidden/>
    <w:rsid w:val="00C97870"/>
  </w:style>
  <w:style w:type="table" w:customStyle="1" w:styleId="4a">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b">
    <w:name w:val="List Bullet 4"/>
    <w:basedOn w:val="a0"/>
    <w:autoRedefine/>
    <w:rsid w:val="009A3CE0"/>
    <w:pPr>
      <w:widowControl/>
      <w:ind w:left="1080" w:hanging="360"/>
    </w:pPr>
    <w:rPr>
      <w:kern w:val="0"/>
      <w:sz w:val="22"/>
      <w:szCs w:val="20"/>
      <w:lang w:eastAsia="en-US"/>
    </w:rPr>
  </w:style>
  <w:style w:type="paragraph" w:styleId="57">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c">
    <w:name w:val="List Number 4"/>
    <w:basedOn w:val="a0"/>
    <w:rsid w:val="009A3CE0"/>
    <w:pPr>
      <w:widowControl/>
      <w:tabs>
        <w:tab w:val="num" w:pos="357"/>
      </w:tabs>
      <w:ind w:left="357" w:hanging="357"/>
    </w:pPr>
    <w:rPr>
      <w:kern w:val="0"/>
      <w:sz w:val="22"/>
      <w:szCs w:val="20"/>
      <w:lang w:eastAsia="en-US"/>
    </w:rPr>
  </w:style>
  <w:style w:type="paragraph" w:styleId="58">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0">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5"/>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3">
    <w:name w:val="無清單21"/>
    <w:next w:val="a4"/>
    <w:uiPriority w:val="99"/>
    <w:semiHidden/>
    <w:unhideWhenUsed/>
    <w:rsid w:val="00CC7E67"/>
  </w:style>
  <w:style w:type="table" w:customStyle="1" w:styleId="113">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4">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3">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9">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 w:type="paragraph" w:customStyle="1" w:styleId="11">
    <w:name w:val="標題 11"/>
    <w:basedOn w:val="a0"/>
    <w:rsid w:val="009A2114"/>
    <w:pPr>
      <w:numPr>
        <w:numId w:val="81"/>
      </w:numPr>
    </w:pPr>
  </w:style>
  <w:style w:type="paragraph" w:customStyle="1" w:styleId="210">
    <w:name w:val="標題 21"/>
    <w:basedOn w:val="a0"/>
    <w:rsid w:val="009A2114"/>
    <w:pPr>
      <w:numPr>
        <w:ilvl w:val="1"/>
        <w:numId w:val="81"/>
      </w:numPr>
    </w:pPr>
  </w:style>
  <w:style w:type="paragraph" w:customStyle="1" w:styleId="310">
    <w:name w:val="標題 31"/>
    <w:basedOn w:val="a0"/>
    <w:rsid w:val="009A2114"/>
    <w:pPr>
      <w:numPr>
        <w:ilvl w:val="2"/>
        <w:numId w:val="81"/>
      </w:numPr>
    </w:pPr>
  </w:style>
  <w:style w:type="paragraph" w:customStyle="1" w:styleId="41">
    <w:name w:val="標題 41"/>
    <w:basedOn w:val="a0"/>
    <w:rsid w:val="009A2114"/>
    <w:pPr>
      <w:numPr>
        <w:ilvl w:val="3"/>
        <w:numId w:val="81"/>
      </w:numPr>
    </w:pPr>
  </w:style>
  <w:style w:type="paragraph" w:customStyle="1" w:styleId="51">
    <w:name w:val="標題 51"/>
    <w:basedOn w:val="a0"/>
    <w:rsid w:val="009A2114"/>
    <w:pPr>
      <w:numPr>
        <w:ilvl w:val="4"/>
        <w:numId w:val="81"/>
      </w:numPr>
    </w:pPr>
  </w:style>
  <w:style w:type="paragraph" w:customStyle="1" w:styleId="61">
    <w:name w:val="標題 61"/>
    <w:basedOn w:val="a0"/>
    <w:rsid w:val="009A2114"/>
    <w:pPr>
      <w:numPr>
        <w:ilvl w:val="5"/>
        <w:numId w:val="81"/>
      </w:numPr>
    </w:pPr>
  </w:style>
  <w:style w:type="paragraph" w:customStyle="1" w:styleId="71">
    <w:name w:val="標題 71"/>
    <w:basedOn w:val="a0"/>
    <w:rsid w:val="009A2114"/>
    <w:pPr>
      <w:numPr>
        <w:ilvl w:val="6"/>
        <w:numId w:val="81"/>
      </w:numPr>
    </w:pPr>
  </w:style>
  <w:style w:type="paragraph" w:customStyle="1" w:styleId="81">
    <w:name w:val="標題 81"/>
    <w:basedOn w:val="a0"/>
    <w:rsid w:val="009A2114"/>
    <w:pPr>
      <w:numPr>
        <w:ilvl w:val="7"/>
        <w:numId w:val="81"/>
      </w:numPr>
    </w:pPr>
  </w:style>
  <w:style w:type="paragraph" w:customStyle="1" w:styleId="91">
    <w:name w:val="標題 91"/>
    <w:basedOn w:val="a0"/>
    <w:rsid w:val="009A2114"/>
    <w:pPr>
      <w:numPr>
        <w:ilvl w:val="8"/>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7C5BCD-C61F-4E67-9716-6904E48638FF}">
  <ds:schemaRefs>
    <ds:schemaRef ds:uri="http://purl.org/dc/terms/"/>
    <ds:schemaRef ds:uri="eb81234a-a7e2-40e4-8e6a-13865be79f32"/>
    <ds:schemaRef ds:uri="http://schemas.microsoft.com/office/2006/documentManagement/types"/>
    <ds:schemaRef ds:uri="http://schemas.openxmlformats.org/package/2006/metadata/core-properties"/>
    <ds:schemaRef ds:uri="http://purl.org/dc/elements/1.1/"/>
    <ds:schemaRef ds:uri="9f16971d-c72f-4bda-8d8d-f56bcf992ad4"/>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4.xml><?xml version="1.0" encoding="utf-8"?>
<ds:datastoreItem xmlns:ds="http://schemas.openxmlformats.org/officeDocument/2006/customXml" ds:itemID="{0697F719-7008-41D0-9127-D9554BCF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5399</Words>
  <Characters>29656</Characters>
  <Application>Microsoft Office Word</Application>
  <DocSecurity>0</DocSecurity>
  <Lines>988</Lines>
  <Paragraphs>376</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34679</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4</cp:revision>
  <cp:lastPrinted>2024-02-07T01:22:00Z</cp:lastPrinted>
  <dcterms:created xsi:type="dcterms:W3CDTF">2024-06-17T04:05:00Z</dcterms:created>
  <dcterms:modified xsi:type="dcterms:W3CDTF">2024-06-19T06:58:00Z</dcterms:modified>
</cp:coreProperties>
</file>